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7718DD" w:rsidRDefault="00C80781">
      <w:pPr>
        <w:pStyle w:val="Heading2"/>
      </w:pPr>
      <w:r>
        <w:rPr>
          <w:noProof/>
          <w:lang w:eastAsia="en-GB"/>
        </w:rPr>
        <w:drawing>
          <wp:inline distT="0" distB="0" distL="0" distR="0" wp14:anchorId="7F51E884" wp14:editId="07777777">
            <wp:extent cx="272415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24150" cy="800100"/>
                    </a:xfrm>
                    <a:prstGeom prst="rect">
                      <a:avLst/>
                    </a:prstGeom>
                    <a:noFill/>
                    <a:ln>
                      <a:noFill/>
                    </a:ln>
                  </pic:spPr>
                </pic:pic>
              </a:graphicData>
            </a:graphic>
          </wp:inline>
        </w:drawing>
      </w:r>
    </w:p>
    <w:p w14:paraId="19ECE552" w14:textId="77777777" w:rsidR="00064EEE" w:rsidRDefault="0078248E">
      <w:pPr>
        <w:pStyle w:val="Heading2"/>
        <w:rPr>
          <w:b w:val="0"/>
          <w:u w:val="single"/>
        </w:rPr>
      </w:pPr>
      <w:r>
        <w:t xml:space="preserve">                    </w:t>
      </w:r>
      <w:r w:rsidR="007718DD">
        <w:t xml:space="preserve">                                                  </w:t>
      </w:r>
      <w:r w:rsidR="00064EEE">
        <w:t>Job Description</w:t>
      </w:r>
    </w:p>
    <w:tbl>
      <w:tblPr>
        <w:tblW w:w="0" w:type="auto"/>
        <w:tblLayout w:type="fixed"/>
        <w:tblLook w:val="0000" w:firstRow="0" w:lastRow="0" w:firstColumn="0" w:lastColumn="0" w:noHBand="0" w:noVBand="0"/>
      </w:tblPr>
      <w:tblGrid>
        <w:gridCol w:w="2093"/>
        <w:gridCol w:w="8327"/>
      </w:tblGrid>
      <w:tr w:rsidR="00064EEE" w14:paraId="58B863A0" w14:textId="77777777" w:rsidTr="6BEDF2F5">
        <w:tc>
          <w:tcPr>
            <w:tcW w:w="2093" w:type="dxa"/>
          </w:tcPr>
          <w:p w14:paraId="50FAF229" w14:textId="77777777" w:rsidR="00064EEE" w:rsidRDefault="00064EEE">
            <w:pPr>
              <w:spacing w:before="120" w:after="120"/>
              <w:jc w:val="right"/>
              <w:rPr>
                <w:b/>
              </w:rPr>
            </w:pPr>
            <w:r>
              <w:rPr>
                <w:b/>
              </w:rPr>
              <w:t>Department:</w:t>
            </w:r>
          </w:p>
        </w:tc>
        <w:tc>
          <w:tcPr>
            <w:tcW w:w="8327" w:type="dxa"/>
          </w:tcPr>
          <w:p w14:paraId="3D7F3C3A" w14:textId="77777777" w:rsidR="00064EEE" w:rsidRDefault="0002732E">
            <w:pPr>
              <w:pStyle w:val="Header"/>
              <w:tabs>
                <w:tab w:val="clear" w:pos="4153"/>
                <w:tab w:val="clear" w:pos="8306"/>
              </w:tabs>
              <w:spacing w:before="120" w:after="120"/>
            </w:pPr>
            <w:r>
              <w:t>Adult Social Care</w:t>
            </w:r>
          </w:p>
        </w:tc>
      </w:tr>
      <w:tr w:rsidR="00064EEE" w14:paraId="698A47DB" w14:textId="77777777" w:rsidTr="6BEDF2F5">
        <w:tc>
          <w:tcPr>
            <w:tcW w:w="2093" w:type="dxa"/>
          </w:tcPr>
          <w:p w14:paraId="0419EA54" w14:textId="77777777" w:rsidR="00064EEE" w:rsidRDefault="00064EEE">
            <w:pPr>
              <w:spacing w:before="120" w:after="120"/>
              <w:jc w:val="right"/>
              <w:rPr>
                <w:b/>
              </w:rPr>
            </w:pPr>
            <w:r>
              <w:rPr>
                <w:b/>
              </w:rPr>
              <w:t>Division/Section:</w:t>
            </w:r>
          </w:p>
        </w:tc>
        <w:tc>
          <w:tcPr>
            <w:tcW w:w="8327" w:type="dxa"/>
          </w:tcPr>
          <w:p w14:paraId="31518E9B" w14:textId="77777777" w:rsidR="00064EEE" w:rsidRDefault="0002732E">
            <w:pPr>
              <w:spacing w:before="120" w:after="120"/>
            </w:pPr>
            <w:r>
              <w:t>Occupational Therapist</w:t>
            </w:r>
          </w:p>
        </w:tc>
      </w:tr>
      <w:tr w:rsidR="00064EEE" w14:paraId="11BFC2B9" w14:textId="77777777" w:rsidTr="6BEDF2F5">
        <w:tc>
          <w:tcPr>
            <w:tcW w:w="2093" w:type="dxa"/>
          </w:tcPr>
          <w:p w14:paraId="1AFFDDFA" w14:textId="77777777" w:rsidR="00064EEE" w:rsidRDefault="00064EEE">
            <w:pPr>
              <w:spacing w:before="120" w:after="120"/>
              <w:jc w:val="right"/>
              <w:rPr>
                <w:b/>
              </w:rPr>
            </w:pPr>
            <w:r>
              <w:rPr>
                <w:b/>
              </w:rPr>
              <w:t>Job Title:</w:t>
            </w:r>
          </w:p>
        </w:tc>
        <w:tc>
          <w:tcPr>
            <w:tcW w:w="8327" w:type="dxa"/>
          </w:tcPr>
          <w:p w14:paraId="56662383" w14:textId="41748E33" w:rsidR="00064EEE" w:rsidRDefault="0886121F" w:rsidP="0886121F">
            <w:pPr>
              <w:spacing w:before="120" w:after="120"/>
              <w:rPr>
                <w:b/>
                <w:bCs/>
              </w:rPr>
            </w:pPr>
            <w:r w:rsidRPr="0886121F">
              <w:rPr>
                <w:b/>
                <w:bCs/>
              </w:rPr>
              <w:t>Senior Occupational Therapist</w:t>
            </w:r>
          </w:p>
        </w:tc>
      </w:tr>
      <w:tr w:rsidR="00064EEE" w14:paraId="561CFFAE" w14:textId="77777777" w:rsidTr="6BEDF2F5">
        <w:tc>
          <w:tcPr>
            <w:tcW w:w="2093" w:type="dxa"/>
          </w:tcPr>
          <w:p w14:paraId="17A386F3" w14:textId="77777777" w:rsidR="00064EEE" w:rsidRDefault="00064EEE">
            <w:pPr>
              <w:spacing w:before="120" w:after="120"/>
              <w:jc w:val="right"/>
              <w:rPr>
                <w:b/>
              </w:rPr>
            </w:pPr>
            <w:r>
              <w:rPr>
                <w:b/>
              </w:rPr>
              <w:t>Post No:</w:t>
            </w:r>
          </w:p>
        </w:tc>
        <w:tc>
          <w:tcPr>
            <w:tcW w:w="8327" w:type="dxa"/>
          </w:tcPr>
          <w:p w14:paraId="0A37501D" w14:textId="77777777" w:rsidR="00064EEE" w:rsidRPr="0031131A" w:rsidRDefault="00064EEE">
            <w:pPr>
              <w:spacing w:before="120" w:after="120"/>
              <w:rPr>
                <w:bCs/>
              </w:rPr>
            </w:pPr>
          </w:p>
        </w:tc>
      </w:tr>
      <w:tr w:rsidR="00064EEE" w14:paraId="179A123F" w14:textId="77777777" w:rsidTr="6BEDF2F5">
        <w:tc>
          <w:tcPr>
            <w:tcW w:w="2093" w:type="dxa"/>
          </w:tcPr>
          <w:p w14:paraId="0AA9866A" w14:textId="77777777" w:rsidR="00064EEE" w:rsidRDefault="00064EEE">
            <w:pPr>
              <w:spacing w:before="120" w:after="120"/>
              <w:jc w:val="right"/>
              <w:rPr>
                <w:b/>
              </w:rPr>
            </w:pPr>
            <w:r>
              <w:rPr>
                <w:b/>
              </w:rPr>
              <w:t>Grade:</w:t>
            </w:r>
          </w:p>
        </w:tc>
        <w:tc>
          <w:tcPr>
            <w:tcW w:w="8327" w:type="dxa"/>
          </w:tcPr>
          <w:p w14:paraId="5DAB6C7B" w14:textId="466782B1" w:rsidR="00064EEE" w:rsidRPr="0031131A" w:rsidRDefault="0886121F">
            <w:pPr>
              <w:spacing w:before="120" w:after="120"/>
            </w:pPr>
            <w:r>
              <w:t>12</w:t>
            </w:r>
          </w:p>
        </w:tc>
      </w:tr>
      <w:tr w:rsidR="00064EEE" w14:paraId="32A76ABC" w14:textId="77777777" w:rsidTr="6BEDF2F5">
        <w:tc>
          <w:tcPr>
            <w:tcW w:w="2093" w:type="dxa"/>
          </w:tcPr>
          <w:p w14:paraId="08CD531E" w14:textId="77777777" w:rsidR="00064EEE" w:rsidRDefault="00064EEE">
            <w:pPr>
              <w:spacing w:before="120" w:after="120"/>
              <w:jc w:val="right"/>
              <w:rPr>
                <w:b/>
              </w:rPr>
            </w:pPr>
            <w:r>
              <w:rPr>
                <w:b/>
              </w:rPr>
              <w:t>Reports to:</w:t>
            </w:r>
          </w:p>
        </w:tc>
        <w:tc>
          <w:tcPr>
            <w:tcW w:w="8327" w:type="dxa"/>
          </w:tcPr>
          <w:p w14:paraId="76AB5E84" w14:textId="77777777" w:rsidR="00064EEE" w:rsidRDefault="00B327D0">
            <w:pPr>
              <w:pStyle w:val="Header"/>
              <w:tabs>
                <w:tab w:val="clear" w:pos="4153"/>
                <w:tab w:val="clear" w:pos="8306"/>
              </w:tabs>
              <w:spacing w:before="120" w:after="120"/>
            </w:pPr>
            <w:r>
              <w:t>Team Manager Occupational Therapy</w:t>
            </w:r>
          </w:p>
        </w:tc>
      </w:tr>
      <w:tr w:rsidR="00064EEE" w14:paraId="2A09D63B" w14:textId="77777777" w:rsidTr="6BEDF2F5">
        <w:tc>
          <w:tcPr>
            <w:tcW w:w="2093" w:type="dxa"/>
          </w:tcPr>
          <w:p w14:paraId="4CDA8688" w14:textId="77777777" w:rsidR="00064EEE" w:rsidRDefault="00064EEE" w:rsidP="00DC4F44">
            <w:pPr>
              <w:spacing w:before="120" w:after="120"/>
              <w:jc w:val="right"/>
              <w:rPr>
                <w:b/>
              </w:rPr>
            </w:pPr>
            <w:r>
              <w:rPr>
                <w:b/>
              </w:rPr>
              <w:t>Organisation Chart:</w:t>
            </w:r>
          </w:p>
          <w:p w14:paraId="32659A98" w14:textId="77777777" w:rsidR="00A67E93" w:rsidRDefault="00A67E93" w:rsidP="00DC4F44">
            <w:pPr>
              <w:spacing w:before="120" w:after="120"/>
              <w:jc w:val="right"/>
              <w:rPr>
                <w:b/>
              </w:rPr>
            </w:pPr>
            <w:r>
              <w:rPr>
                <w:b/>
              </w:rPr>
              <w:t>Show immediate manager and any jobs reporting to this post.</w:t>
            </w:r>
          </w:p>
        </w:tc>
        <w:tc>
          <w:tcPr>
            <w:tcW w:w="8327" w:type="dxa"/>
          </w:tcPr>
          <w:p w14:paraId="02EB378F" w14:textId="77777777" w:rsidR="00064EEE" w:rsidRDefault="00064EEE">
            <w:pPr>
              <w:jc w:val="center"/>
            </w:pPr>
          </w:p>
          <w:p w14:paraId="3BBFB2D7" w14:textId="77777777" w:rsidR="00064EEE" w:rsidRDefault="00C80781">
            <w:r>
              <w:rPr>
                <w:noProof/>
                <w:sz w:val="20"/>
                <w:lang w:eastAsia="en-GB"/>
              </w:rPr>
              <mc:AlternateContent>
                <mc:Choice Requires="wps">
                  <w:drawing>
                    <wp:anchor distT="0" distB="0" distL="114300" distR="114300" simplePos="0" relativeHeight="251655680" behindDoc="0" locked="0" layoutInCell="1" allowOverlap="1" wp14:anchorId="39AAE79E" wp14:editId="07777777">
                      <wp:simplePos x="0" y="0"/>
                      <wp:positionH relativeFrom="column">
                        <wp:posOffset>1838960</wp:posOffset>
                      </wp:positionH>
                      <wp:positionV relativeFrom="paragraph">
                        <wp:posOffset>41910</wp:posOffset>
                      </wp:positionV>
                      <wp:extent cx="1371600" cy="4572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14:paraId="5BCCD946" w14:textId="77777777" w:rsidR="00F93DA4" w:rsidRPr="00B327D0" w:rsidRDefault="00B327D0" w:rsidP="0078248E">
                                  <w:pPr>
                                    <w:rPr>
                                      <w:sz w:val="24"/>
                                      <w:szCs w:val="24"/>
                                    </w:rPr>
                                  </w:pPr>
                                  <w:r w:rsidRPr="00B327D0">
                                    <w:rPr>
                                      <w:sz w:val="24"/>
                                      <w:szCs w:val="24"/>
                                    </w:rPr>
                                    <w:t>Team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AAE79E" id="_x0000_t202" coordsize="21600,21600" o:spt="202" path="m,l,21600r21600,l21600,xe">
                      <v:stroke joinstyle="miter"/>
                      <v:path gradientshapeok="t" o:connecttype="rect"/>
                    </v:shapetype>
                    <v:shape id="Text Box 2" o:spid="_x0000_s1026" type="#_x0000_t202" style="position:absolute;margin-left:144.8pt;margin-top:3.3pt;width:108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">
                      <v:textbox>
                        <w:txbxContent>
                          <w:p w14:paraId="5BCCD946" w14:textId="77777777" w:rsidR="00F93DA4" w:rsidRPr="00B327D0" w:rsidRDefault="00B327D0" w:rsidP="0078248E">
                            <w:pPr>
                              <w:rPr>
                                <w:sz w:val="24"/>
                                <w:szCs w:val="24"/>
                              </w:rPr>
                            </w:pPr>
                            <w:r w:rsidRPr="00B327D0">
                              <w:rPr>
                                <w:sz w:val="24"/>
                                <w:szCs w:val="24"/>
                              </w:rPr>
                              <w:t>Team Manager</w:t>
                            </w:r>
                          </w:p>
                        </w:txbxContent>
                      </v:textbox>
                    </v:shape>
                  </w:pict>
                </mc:Fallback>
              </mc:AlternateContent>
            </w:r>
          </w:p>
          <w:p w14:paraId="6A05A809" w14:textId="77777777" w:rsidR="001A3F25" w:rsidRDefault="001A3F25"/>
          <w:p w14:paraId="5A39BBE3" w14:textId="77777777" w:rsidR="00064EEE" w:rsidRDefault="00064EEE"/>
          <w:p w14:paraId="0E9B263C" w14:textId="77777777" w:rsidR="00064EEE" w:rsidRDefault="00C80781">
            <w:r>
              <w:rPr>
                <w:noProof/>
                <w:sz w:val="20"/>
                <w:lang w:eastAsia="en-GB"/>
              </w:rPr>
              <mc:AlternateContent>
                <mc:Choice Requires="wps">
                  <w:drawing>
                    <wp:anchor distT="0" distB="0" distL="114300" distR="114300" simplePos="0" relativeHeight="251657728" behindDoc="0" locked="0" layoutInCell="1" allowOverlap="1" wp14:anchorId="7859348C" wp14:editId="07777777">
                      <wp:simplePos x="0" y="0"/>
                      <wp:positionH relativeFrom="column">
                        <wp:posOffset>2524760</wp:posOffset>
                      </wp:positionH>
                      <wp:positionV relativeFrom="paragraph">
                        <wp:posOffset>14605</wp:posOffset>
                      </wp:positionV>
                      <wp:extent cx="4445" cy="230505"/>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2305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134DF"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8pt,1.15pt" to="199.1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"/>
                  </w:pict>
                </mc:Fallback>
              </mc:AlternateContent>
            </w:r>
          </w:p>
          <w:p w14:paraId="6D6761D0" w14:textId="77777777" w:rsidR="00064EEE" w:rsidRDefault="00C80781">
            <w:pPr>
              <w:jc w:val="center"/>
            </w:pPr>
            <w:r>
              <w:rPr>
                <w:noProof/>
                <w:sz w:val="20"/>
                <w:lang w:eastAsia="en-GB"/>
              </w:rPr>
              <mc:AlternateContent>
                <mc:Choice Requires="wps">
                  <w:drawing>
                    <wp:anchor distT="0" distB="0" distL="114300" distR="114300" simplePos="0" relativeHeight="251656704" behindDoc="0" locked="0" layoutInCell="1" allowOverlap="1" wp14:anchorId="4ED91EF2" wp14:editId="07777777">
                      <wp:simplePos x="0" y="0"/>
                      <wp:positionH relativeFrom="column">
                        <wp:posOffset>1677035</wp:posOffset>
                      </wp:positionH>
                      <wp:positionV relativeFrom="paragraph">
                        <wp:posOffset>82550</wp:posOffset>
                      </wp:positionV>
                      <wp:extent cx="1812925" cy="64198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2925" cy="641985"/>
                              </a:xfrm>
                              <a:prstGeom prst="rect">
                                <a:avLst/>
                              </a:prstGeom>
                              <a:solidFill>
                                <a:srgbClr val="FFFFFF"/>
                              </a:solidFill>
                              <a:ln w="9525">
                                <a:solidFill>
                                  <a:srgbClr val="000000"/>
                                </a:solidFill>
                                <a:miter lim="800000"/>
                                <a:headEnd/>
                                <a:tailEnd/>
                              </a:ln>
                            </wps:spPr>
                            <wps:txbx>
                              <w:txbxContent>
                                <w:p w14:paraId="34D96C68" w14:textId="77777777" w:rsidR="00F93DA4" w:rsidRDefault="00EF3633">
                                  <w:pPr>
                                    <w:pStyle w:val="BodyText"/>
                                    <w:jc w:val="center"/>
                                    <w:rPr>
                                      <w:sz w:val="24"/>
                                      <w:szCs w:val="24"/>
                                    </w:rPr>
                                  </w:pPr>
                                  <w:r>
                                    <w:rPr>
                                      <w:sz w:val="24"/>
                                      <w:szCs w:val="24"/>
                                    </w:rPr>
                                    <w:t>Grade 12</w:t>
                                  </w:r>
                                  <w:r w:rsidR="00B327D0" w:rsidRPr="00B327D0">
                                    <w:rPr>
                                      <w:sz w:val="24"/>
                                      <w:szCs w:val="24"/>
                                    </w:rPr>
                                    <w:t xml:space="preserve"> </w:t>
                                  </w:r>
                                  <w:r>
                                    <w:rPr>
                                      <w:sz w:val="24"/>
                                      <w:szCs w:val="24"/>
                                    </w:rPr>
                                    <w:t xml:space="preserve">Senior </w:t>
                                  </w:r>
                                  <w:r w:rsidR="00B327D0" w:rsidRPr="00B327D0">
                                    <w:rPr>
                                      <w:sz w:val="24"/>
                                      <w:szCs w:val="24"/>
                                    </w:rPr>
                                    <w:t>Occupational Therapist</w:t>
                                  </w:r>
                                </w:p>
                                <w:p w14:paraId="6FBDDE7B" w14:textId="77777777" w:rsidR="009B0BBF" w:rsidRPr="003A7FC3" w:rsidRDefault="009B0BBF">
                                  <w:pPr>
                                    <w:pStyle w:val="BodyText"/>
                                    <w:jc w:val="center"/>
                                    <w:rPr>
                                      <w:i/>
                                      <w:sz w:val="24"/>
                                      <w:szCs w:val="24"/>
                                    </w:rPr>
                                  </w:pPr>
                                  <w:r w:rsidRPr="003A7FC3">
                                    <w:rPr>
                                      <w:i/>
                                      <w:sz w:val="24"/>
                                      <w:szCs w:val="24"/>
                                    </w:rPr>
                                    <w:t>(This post)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91EF2" id="Text Box 3" o:spid="_x0000_s1027" type="#_x0000_t202" style="position:absolute;left:0;text-align:left;margin-left:132.05pt;margin-top:6.5pt;width:142.75pt;height:50.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">
                      <v:textbox>
                        <w:txbxContent>
                          <w:p w14:paraId="34D96C68" w14:textId="77777777" w:rsidR="00F93DA4" w:rsidRDefault="00EF3633">
                            <w:pPr>
                              <w:pStyle w:val="BodyText"/>
                              <w:jc w:val="center"/>
                              <w:rPr>
                                <w:sz w:val="24"/>
                                <w:szCs w:val="24"/>
                              </w:rPr>
                            </w:pPr>
                            <w:r>
                              <w:rPr>
                                <w:sz w:val="24"/>
                                <w:szCs w:val="24"/>
                              </w:rPr>
                              <w:t>Grade 12</w:t>
                            </w:r>
                            <w:r w:rsidR="00B327D0" w:rsidRPr="00B327D0">
                              <w:rPr>
                                <w:sz w:val="24"/>
                                <w:szCs w:val="24"/>
                              </w:rPr>
                              <w:t xml:space="preserve"> </w:t>
                            </w:r>
                            <w:r>
                              <w:rPr>
                                <w:sz w:val="24"/>
                                <w:szCs w:val="24"/>
                              </w:rPr>
                              <w:t xml:space="preserve">Senior </w:t>
                            </w:r>
                            <w:r w:rsidR="00B327D0" w:rsidRPr="00B327D0">
                              <w:rPr>
                                <w:sz w:val="24"/>
                                <w:szCs w:val="24"/>
                              </w:rPr>
                              <w:t>Occupational Therapist</w:t>
                            </w:r>
                          </w:p>
                          <w:p w14:paraId="6FBDDE7B" w14:textId="77777777" w:rsidR="009B0BBF" w:rsidRPr="003A7FC3" w:rsidRDefault="009B0BBF">
                            <w:pPr>
                              <w:pStyle w:val="BodyText"/>
                              <w:jc w:val="center"/>
                              <w:rPr>
                                <w:i/>
                                <w:sz w:val="24"/>
                                <w:szCs w:val="24"/>
                              </w:rPr>
                            </w:pPr>
                            <w:r w:rsidRPr="003A7FC3">
                              <w:rPr>
                                <w:i/>
                                <w:sz w:val="24"/>
                                <w:szCs w:val="24"/>
                              </w:rPr>
                              <w:t>(This post)</w:t>
                            </w:r>
                          </w:p>
                        </w:txbxContent>
                      </v:textbox>
                    </v:shape>
                  </w:pict>
                </mc:Fallback>
              </mc:AlternateContent>
            </w:r>
          </w:p>
          <w:p w14:paraId="41C8F396" w14:textId="77777777" w:rsidR="00064EEE" w:rsidRDefault="00064EEE">
            <w:pPr>
              <w:pStyle w:val="Heading4"/>
              <w:rPr>
                <w:i w:val="0"/>
                <w:iCs/>
              </w:rPr>
            </w:pPr>
          </w:p>
          <w:p w14:paraId="72A3D3EC" w14:textId="77777777" w:rsidR="00064EEE" w:rsidRDefault="00064EEE"/>
          <w:p w14:paraId="7D710768" w14:textId="77777777" w:rsidR="00064EEE" w:rsidRDefault="00C80781">
            <w:r>
              <w:rPr>
                <w:noProof/>
                <w:lang w:eastAsia="en-GB"/>
              </w:rPr>
              <mc:AlternateContent>
                <mc:Choice Requires="wps">
                  <w:drawing>
                    <wp:anchor distT="0" distB="0" distL="114300" distR="114300" simplePos="0" relativeHeight="251659776" behindDoc="0" locked="0" layoutInCell="1" allowOverlap="1" wp14:anchorId="5C3520AB" wp14:editId="07777777">
                      <wp:simplePos x="0" y="0"/>
                      <wp:positionH relativeFrom="column">
                        <wp:posOffset>2515235</wp:posOffset>
                      </wp:positionH>
                      <wp:positionV relativeFrom="paragraph">
                        <wp:posOffset>131445</wp:posOffset>
                      </wp:positionV>
                      <wp:extent cx="4445" cy="230505"/>
                      <wp:effectExtent l="0" t="0" r="0" b="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2305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A7868" id="Line 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05pt,10.35pt" to="198.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"/>
                  </w:pict>
                </mc:Fallback>
              </mc:AlternateContent>
            </w:r>
          </w:p>
          <w:p w14:paraId="0D0B940D" w14:textId="77777777" w:rsidR="00064EEE" w:rsidRDefault="00064EEE">
            <w:pPr>
              <w:jc w:val="center"/>
            </w:pPr>
          </w:p>
          <w:p w14:paraId="37992E21" w14:textId="77777777" w:rsidR="009B0BBF" w:rsidRDefault="00C80781">
            <w:pPr>
              <w:jc w:val="center"/>
            </w:pPr>
            <w:r>
              <w:rPr>
                <w:noProof/>
                <w:lang w:eastAsia="en-GB"/>
              </w:rPr>
              <mc:AlternateContent>
                <mc:Choice Requires="wps">
                  <w:drawing>
                    <wp:anchor distT="0" distB="0" distL="114300" distR="114300" simplePos="0" relativeHeight="251658752" behindDoc="0" locked="0" layoutInCell="1" allowOverlap="1" wp14:anchorId="5ED17B21" wp14:editId="07777777">
                      <wp:simplePos x="0" y="0"/>
                      <wp:positionH relativeFrom="column">
                        <wp:posOffset>1746885</wp:posOffset>
                      </wp:positionH>
                      <wp:positionV relativeFrom="paragraph">
                        <wp:posOffset>151130</wp:posOffset>
                      </wp:positionV>
                      <wp:extent cx="1717675" cy="766445"/>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766445"/>
                              </a:xfrm>
                              <a:prstGeom prst="rect">
                                <a:avLst/>
                              </a:prstGeom>
                              <a:solidFill>
                                <a:srgbClr val="FFFFFF"/>
                              </a:solidFill>
                              <a:ln w="9525">
                                <a:solidFill>
                                  <a:srgbClr val="000000"/>
                                </a:solidFill>
                                <a:miter lim="800000"/>
                                <a:headEnd/>
                                <a:tailEnd/>
                              </a:ln>
                            </wps:spPr>
                            <wps:txbx>
                              <w:txbxContent>
                                <w:p w14:paraId="5CAD95E3" w14:textId="77777777" w:rsidR="009B0BBF" w:rsidRPr="00B327D0" w:rsidRDefault="00EF3633" w:rsidP="009B0BBF">
                                  <w:pPr>
                                    <w:pStyle w:val="BodyText"/>
                                    <w:jc w:val="center"/>
                                    <w:rPr>
                                      <w:sz w:val="24"/>
                                      <w:szCs w:val="24"/>
                                    </w:rPr>
                                  </w:pPr>
                                  <w:r>
                                    <w:rPr>
                                      <w:sz w:val="24"/>
                                      <w:szCs w:val="24"/>
                                    </w:rPr>
                                    <w:t>Grade</w:t>
                                  </w:r>
                                  <w:r w:rsidR="009B0BBF">
                                    <w:rPr>
                                      <w:sz w:val="24"/>
                                      <w:szCs w:val="24"/>
                                    </w:rPr>
                                    <w:t xml:space="preserve"> 11</w:t>
                                  </w:r>
                                  <w:r w:rsidR="009B0BBF" w:rsidRPr="00B327D0">
                                    <w:rPr>
                                      <w:sz w:val="24"/>
                                      <w:szCs w:val="24"/>
                                    </w:rPr>
                                    <w:t xml:space="preserve"> Occupational Therapist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17B21" id="Text Box 5" o:spid="_x0000_s1028" type="#_x0000_t202" style="position:absolute;left:0;text-align:left;margin-left:137.55pt;margin-top:11.9pt;width:135.25pt;height:60.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">
                      <v:textbox>
                        <w:txbxContent>
                          <w:p w14:paraId="5CAD95E3" w14:textId="77777777" w:rsidR="009B0BBF" w:rsidRPr="00B327D0" w:rsidRDefault="00EF3633" w:rsidP="009B0BBF">
                            <w:pPr>
                              <w:pStyle w:val="BodyText"/>
                              <w:jc w:val="center"/>
                              <w:rPr>
                                <w:sz w:val="24"/>
                                <w:szCs w:val="24"/>
                              </w:rPr>
                            </w:pPr>
                            <w:r>
                              <w:rPr>
                                <w:sz w:val="24"/>
                                <w:szCs w:val="24"/>
                              </w:rPr>
                              <w:t>Grade</w:t>
                            </w:r>
                            <w:r w:rsidR="009B0BBF">
                              <w:rPr>
                                <w:sz w:val="24"/>
                                <w:szCs w:val="24"/>
                              </w:rPr>
                              <w:t xml:space="preserve"> 11</w:t>
                            </w:r>
                            <w:r w:rsidR="009B0BBF" w:rsidRPr="00B327D0">
                              <w:rPr>
                                <w:sz w:val="24"/>
                                <w:szCs w:val="24"/>
                              </w:rPr>
                              <w:t xml:space="preserve"> Occupational Therapist</w:t>
                            </w:r>
                          </w:p>
                        </w:txbxContent>
                      </v:textbox>
                    </v:shape>
                  </w:pict>
                </mc:Fallback>
              </mc:AlternateContent>
            </w:r>
          </w:p>
          <w:p w14:paraId="0E27B00A" w14:textId="77777777" w:rsidR="009B0BBF" w:rsidRDefault="009B0BBF">
            <w:pPr>
              <w:jc w:val="center"/>
            </w:pPr>
          </w:p>
          <w:p w14:paraId="60061E4C" w14:textId="77777777" w:rsidR="009B0BBF" w:rsidRDefault="009B0BBF">
            <w:pPr>
              <w:jc w:val="center"/>
            </w:pPr>
          </w:p>
          <w:p w14:paraId="44EAFD9C" w14:textId="77777777" w:rsidR="009B0BBF" w:rsidRDefault="009B0BBF">
            <w:pPr>
              <w:jc w:val="center"/>
            </w:pPr>
          </w:p>
          <w:p w14:paraId="4B94D5A5" w14:textId="77777777" w:rsidR="009B0BBF" w:rsidRDefault="009B0BBF">
            <w:pPr>
              <w:jc w:val="center"/>
            </w:pPr>
          </w:p>
          <w:p w14:paraId="3DEEC669" w14:textId="77777777" w:rsidR="009B0BBF" w:rsidRDefault="009B0BBF">
            <w:pPr>
              <w:jc w:val="center"/>
            </w:pPr>
          </w:p>
        </w:tc>
      </w:tr>
      <w:tr w:rsidR="007E0841" w14:paraId="57514628" w14:textId="77777777" w:rsidTr="6BEDF2F5">
        <w:tc>
          <w:tcPr>
            <w:tcW w:w="2093" w:type="dxa"/>
          </w:tcPr>
          <w:p w14:paraId="530927C1" w14:textId="77777777" w:rsidR="00041D09" w:rsidRDefault="00F93DA4" w:rsidP="005D643F">
            <w:pPr>
              <w:jc w:val="right"/>
              <w:rPr>
                <w:b/>
              </w:rPr>
            </w:pPr>
            <w:r>
              <w:rPr>
                <w:b/>
              </w:rPr>
              <w:t>Does the post involve working in regulated or controlled activity with children or vulnerable adults?</w:t>
            </w:r>
          </w:p>
          <w:p w14:paraId="594482B6" w14:textId="77777777" w:rsidR="007E0841" w:rsidRDefault="007E0841" w:rsidP="005D643F">
            <w:pPr>
              <w:jc w:val="right"/>
              <w:rPr>
                <w:b/>
              </w:rPr>
            </w:pPr>
            <w:r>
              <w:rPr>
                <w:b/>
              </w:rPr>
              <w:t>CRB Check applicable?</w:t>
            </w:r>
          </w:p>
        </w:tc>
        <w:tc>
          <w:tcPr>
            <w:tcW w:w="8327" w:type="dxa"/>
          </w:tcPr>
          <w:p w14:paraId="3656B9AB" w14:textId="77777777" w:rsidR="00041D09" w:rsidRDefault="00041D09" w:rsidP="005D643F">
            <w:pPr>
              <w:tabs>
                <w:tab w:val="num" w:pos="720"/>
              </w:tabs>
              <w:ind w:left="720" w:hanging="360"/>
              <w:rPr>
                <w:b/>
              </w:rPr>
            </w:pPr>
          </w:p>
          <w:p w14:paraId="45FB0818" w14:textId="77777777" w:rsidR="00F93DA4" w:rsidRDefault="00F93DA4" w:rsidP="005D643F">
            <w:pPr>
              <w:tabs>
                <w:tab w:val="num" w:pos="720"/>
              </w:tabs>
              <w:ind w:left="720" w:hanging="360"/>
              <w:rPr>
                <w:b/>
              </w:rPr>
            </w:pPr>
          </w:p>
          <w:p w14:paraId="049F31CB" w14:textId="77777777" w:rsidR="00F93DA4" w:rsidRDefault="00F93DA4" w:rsidP="005D643F">
            <w:pPr>
              <w:tabs>
                <w:tab w:val="num" w:pos="720"/>
              </w:tabs>
              <w:ind w:left="720" w:hanging="360"/>
              <w:rPr>
                <w:b/>
              </w:rPr>
            </w:pPr>
          </w:p>
          <w:p w14:paraId="53128261" w14:textId="77777777" w:rsidR="00F93DA4" w:rsidRDefault="00F93DA4" w:rsidP="005D643F">
            <w:pPr>
              <w:tabs>
                <w:tab w:val="num" w:pos="720"/>
              </w:tabs>
              <w:ind w:left="720" w:hanging="360"/>
              <w:rPr>
                <w:b/>
              </w:rPr>
            </w:pPr>
          </w:p>
          <w:p w14:paraId="62486C05" w14:textId="77777777" w:rsidR="00F93DA4" w:rsidRDefault="00F93DA4" w:rsidP="005D643F">
            <w:pPr>
              <w:tabs>
                <w:tab w:val="num" w:pos="720"/>
              </w:tabs>
              <w:ind w:left="720" w:hanging="360"/>
              <w:rPr>
                <w:b/>
              </w:rPr>
            </w:pPr>
          </w:p>
          <w:p w14:paraId="4101652C" w14:textId="77777777" w:rsidR="00F93DA4" w:rsidRDefault="00F93DA4" w:rsidP="005D643F">
            <w:pPr>
              <w:tabs>
                <w:tab w:val="num" w:pos="720"/>
              </w:tabs>
              <w:ind w:left="720" w:hanging="360"/>
              <w:rPr>
                <w:b/>
              </w:rPr>
            </w:pPr>
          </w:p>
          <w:p w14:paraId="4B99056E" w14:textId="77777777" w:rsidR="00F93DA4" w:rsidRDefault="00F93DA4" w:rsidP="005D643F">
            <w:pPr>
              <w:tabs>
                <w:tab w:val="num" w:pos="720"/>
              </w:tabs>
              <w:ind w:left="720" w:hanging="360"/>
              <w:rPr>
                <w:b/>
              </w:rPr>
            </w:pPr>
          </w:p>
          <w:p w14:paraId="0ECAA4F2" w14:textId="77777777" w:rsidR="00F93DA4" w:rsidRDefault="00F93DA4" w:rsidP="005D643F">
            <w:pPr>
              <w:tabs>
                <w:tab w:val="num" w:pos="720"/>
              </w:tabs>
              <w:ind w:left="720" w:hanging="360"/>
              <w:rPr>
                <w:b/>
              </w:rPr>
            </w:pPr>
            <w:r>
              <w:rPr>
                <w:b/>
              </w:rPr>
              <w:t>Regulated</w:t>
            </w:r>
            <w:r w:rsidRPr="007E0841">
              <w:rPr>
                <w:b/>
              </w:rPr>
              <w:t xml:space="preserve">  </w:t>
            </w:r>
            <w:r w:rsidRPr="007E0841">
              <w:rPr>
                <w:b/>
              </w:rPr>
              <w:fldChar w:fldCharType="begin">
                <w:ffData>
                  <w:name w:val="Check1"/>
                  <w:enabled/>
                  <w:calcOnExit w:val="0"/>
                  <w:checkBox>
                    <w:sizeAuto/>
                    <w:default w:val="0"/>
                  </w:checkBox>
                </w:ffData>
              </w:fldChar>
            </w:r>
            <w:r w:rsidRPr="007E0841">
              <w:rPr>
                <w:b/>
              </w:rPr>
              <w:instrText xml:space="preserve"> FORMCHECKBOX </w:instrText>
            </w:r>
            <w:r w:rsidR="00874E36">
              <w:rPr>
                <w:b/>
              </w:rPr>
            </w:r>
            <w:r w:rsidR="00874E36">
              <w:rPr>
                <w:b/>
              </w:rPr>
              <w:fldChar w:fldCharType="separate"/>
            </w:r>
            <w:r w:rsidRPr="007E0841">
              <w:rPr>
                <w:b/>
              </w:rPr>
              <w:fldChar w:fldCharType="end"/>
            </w:r>
            <w:r>
              <w:rPr>
                <w:b/>
              </w:rPr>
              <w:t xml:space="preserve">  Controlled </w:t>
            </w:r>
            <w:r w:rsidR="009B0BBF">
              <w:rPr>
                <w:b/>
              </w:rPr>
              <w:t>x</w:t>
            </w:r>
            <w:r>
              <w:rPr>
                <w:b/>
              </w:rPr>
              <w:fldChar w:fldCharType="begin">
                <w:ffData>
                  <w:name w:val=""/>
                  <w:enabled/>
                  <w:calcOnExit w:val="0"/>
                  <w:checkBox>
                    <w:sizeAuto/>
                    <w:default w:val="0"/>
                  </w:checkBox>
                </w:ffData>
              </w:fldChar>
            </w:r>
            <w:r>
              <w:rPr>
                <w:b/>
              </w:rPr>
              <w:instrText xml:space="preserve"> FORMCHECKBOX </w:instrText>
            </w:r>
            <w:r w:rsidR="00874E36">
              <w:rPr>
                <w:b/>
              </w:rPr>
            </w:r>
            <w:r w:rsidR="00874E36">
              <w:rPr>
                <w:b/>
              </w:rPr>
              <w:fldChar w:fldCharType="separate"/>
            </w:r>
            <w:r>
              <w:rPr>
                <w:b/>
              </w:rPr>
              <w:fldChar w:fldCharType="end"/>
            </w:r>
            <w:r w:rsidRPr="007E0841">
              <w:rPr>
                <w:b/>
              </w:rPr>
              <w:t xml:space="preserve">  N</w:t>
            </w:r>
            <w:r>
              <w:rPr>
                <w:b/>
              </w:rPr>
              <w:t>either</w:t>
            </w:r>
            <w:r w:rsidRPr="007E0841">
              <w:rPr>
                <w:b/>
              </w:rPr>
              <w:t xml:space="preserve"> </w:t>
            </w:r>
            <w:r w:rsidRPr="007E0841">
              <w:rPr>
                <w:b/>
              </w:rPr>
              <w:fldChar w:fldCharType="begin">
                <w:ffData>
                  <w:name w:val="Check1"/>
                  <w:enabled/>
                  <w:calcOnExit w:val="0"/>
                  <w:checkBox>
                    <w:sizeAuto/>
                    <w:default w:val="0"/>
                  </w:checkBox>
                </w:ffData>
              </w:fldChar>
            </w:r>
            <w:r w:rsidRPr="007E0841">
              <w:rPr>
                <w:b/>
              </w:rPr>
              <w:instrText xml:space="preserve"> FORMCHECKBOX </w:instrText>
            </w:r>
            <w:r w:rsidR="00874E36">
              <w:rPr>
                <w:b/>
              </w:rPr>
            </w:r>
            <w:r w:rsidR="00874E36">
              <w:rPr>
                <w:b/>
              </w:rPr>
              <w:fldChar w:fldCharType="separate"/>
            </w:r>
            <w:r w:rsidRPr="007E0841">
              <w:rPr>
                <w:b/>
              </w:rPr>
              <w:fldChar w:fldCharType="end"/>
            </w:r>
          </w:p>
          <w:p w14:paraId="1299C43A" w14:textId="77777777" w:rsidR="00F93DA4" w:rsidRDefault="00F93DA4" w:rsidP="005D643F">
            <w:pPr>
              <w:tabs>
                <w:tab w:val="num" w:pos="720"/>
              </w:tabs>
              <w:ind w:left="720" w:hanging="360"/>
              <w:rPr>
                <w:b/>
              </w:rPr>
            </w:pPr>
          </w:p>
          <w:p w14:paraId="78CD586D" w14:textId="77777777" w:rsidR="007E0841" w:rsidRPr="007E0841" w:rsidRDefault="007E0841" w:rsidP="005D643F">
            <w:pPr>
              <w:tabs>
                <w:tab w:val="num" w:pos="720"/>
              </w:tabs>
              <w:ind w:left="720" w:hanging="360"/>
              <w:rPr>
                <w:b/>
              </w:rPr>
            </w:pPr>
            <w:r w:rsidRPr="007E0841">
              <w:rPr>
                <w:b/>
              </w:rPr>
              <w:t xml:space="preserve">Standard  </w:t>
            </w:r>
            <w:r w:rsidR="00C85E42" w:rsidRPr="007E0841">
              <w:rPr>
                <w:b/>
              </w:rPr>
              <w:fldChar w:fldCharType="begin">
                <w:ffData>
                  <w:name w:val="Check1"/>
                  <w:enabled/>
                  <w:calcOnExit w:val="0"/>
                  <w:checkBox>
                    <w:sizeAuto/>
                    <w:default w:val="0"/>
                  </w:checkBox>
                </w:ffData>
              </w:fldChar>
            </w:r>
            <w:r w:rsidR="00C85E42" w:rsidRPr="007E0841">
              <w:rPr>
                <w:b/>
              </w:rPr>
              <w:instrText xml:space="preserve"> FORMCHECKBOX </w:instrText>
            </w:r>
            <w:r w:rsidR="00874E36">
              <w:rPr>
                <w:b/>
              </w:rPr>
            </w:r>
            <w:r w:rsidR="00874E36">
              <w:rPr>
                <w:b/>
              </w:rPr>
              <w:fldChar w:fldCharType="separate"/>
            </w:r>
            <w:r w:rsidR="00C85E42" w:rsidRPr="007E0841">
              <w:rPr>
                <w:b/>
              </w:rPr>
              <w:fldChar w:fldCharType="end"/>
            </w:r>
            <w:r w:rsidR="00C85E42">
              <w:rPr>
                <w:b/>
              </w:rPr>
              <w:t xml:space="preserve">  </w:t>
            </w:r>
            <w:r w:rsidRPr="007E0841">
              <w:rPr>
                <w:b/>
              </w:rPr>
              <w:t>Enhanced</w:t>
            </w:r>
            <w:r w:rsidR="009B0BBF">
              <w:rPr>
                <w:b/>
              </w:rPr>
              <w:t xml:space="preserve"> x</w:t>
            </w:r>
            <w:r w:rsidR="00041D09">
              <w:rPr>
                <w:b/>
              </w:rPr>
              <w:t xml:space="preserve"> </w:t>
            </w:r>
            <w:r w:rsidR="00041D09">
              <w:rPr>
                <w:b/>
              </w:rPr>
              <w:fldChar w:fldCharType="begin">
                <w:ffData>
                  <w:name w:val=""/>
                  <w:enabled/>
                  <w:calcOnExit w:val="0"/>
                  <w:checkBox>
                    <w:sizeAuto/>
                    <w:default w:val="0"/>
                  </w:checkBox>
                </w:ffData>
              </w:fldChar>
            </w:r>
            <w:r w:rsidR="00041D09">
              <w:rPr>
                <w:b/>
              </w:rPr>
              <w:instrText xml:space="preserve"> FORMCHECKBOX </w:instrText>
            </w:r>
            <w:r w:rsidR="00874E36">
              <w:rPr>
                <w:b/>
              </w:rPr>
            </w:r>
            <w:r w:rsidR="00874E36">
              <w:rPr>
                <w:b/>
              </w:rPr>
              <w:fldChar w:fldCharType="separate"/>
            </w:r>
            <w:r w:rsidR="00041D09">
              <w:rPr>
                <w:b/>
              </w:rPr>
              <w:fldChar w:fldCharType="end"/>
            </w:r>
            <w:r w:rsidRPr="007E0841">
              <w:rPr>
                <w:b/>
              </w:rPr>
              <w:t xml:space="preserve">  None </w:t>
            </w:r>
            <w:r w:rsidRPr="007E0841">
              <w:rPr>
                <w:b/>
              </w:rPr>
              <w:fldChar w:fldCharType="begin">
                <w:ffData>
                  <w:name w:val="Check1"/>
                  <w:enabled/>
                  <w:calcOnExit w:val="0"/>
                  <w:checkBox>
                    <w:sizeAuto/>
                    <w:default w:val="0"/>
                  </w:checkBox>
                </w:ffData>
              </w:fldChar>
            </w:r>
            <w:r w:rsidRPr="007E0841">
              <w:rPr>
                <w:b/>
              </w:rPr>
              <w:instrText xml:space="preserve"> FORMCHECKBOX </w:instrText>
            </w:r>
            <w:r w:rsidR="00874E36">
              <w:rPr>
                <w:b/>
              </w:rPr>
            </w:r>
            <w:r w:rsidR="00874E36">
              <w:rPr>
                <w:b/>
              </w:rPr>
              <w:fldChar w:fldCharType="separate"/>
            </w:r>
            <w:r w:rsidRPr="007E0841">
              <w:rPr>
                <w:b/>
              </w:rPr>
              <w:fldChar w:fldCharType="end"/>
            </w:r>
          </w:p>
        </w:tc>
      </w:tr>
      <w:tr w:rsidR="007E0841" w14:paraId="3D5E3580" w14:textId="77777777" w:rsidTr="6BEDF2F5">
        <w:tc>
          <w:tcPr>
            <w:tcW w:w="2093" w:type="dxa"/>
          </w:tcPr>
          <w:p w14:paraId="4DDBEF00" w14:textId="77777777" w:rsidR="007E0841" w:rsidRDefault="007E0841" w:rsidP="007E0841">
            <w:pPr>
              <w:spacing w:before="120" w:after="120"/>
              <w:jc w:val="right"/>
              <w:rPr>
                <w:b/>
              </w:rPr>
            </w:pPr>
          </w:p>
        </w:tc>
        <w:tc>
          <w:tcPr>
            <w:tcW w:w="8327" w:type="dxa"/>
          </w:tcPr>
          <w:p w14:paraId="5B85594E" w14:textId="77777777" w:rsidR="0078248E" w:rsidRDefault="0078248E" w:rsidP="007E0841">
            <w:pPr>
              <w:spacing w:before="120" w:after="120"/>
              <w:ind w:left="360"/>
              <w:rPr>
                <w:b/>
              </w:rPr>
            </w:pPr>
            <w:r>
              <w:rPr>
                <w:b/>
              </w:rPr>
              <w:t xml:space="preserve">Is post exempt under the Rehabilitation of Offenders Act </w:t>
            </w:r>
            <w:r>
              <w:rPr>
                <w:b/>
              </w:rPr>
              <w:br/>
              <w:t>1974 in respect of declaration of spent convictions?</w:t>
            </w:r>
          </w:p>
          <w:p w14:paraId="1C0C451C" w14:textId="77777777" w:rsidR="007E0841" w:rsidRDefault="0078248E" w:rsidP="0078248E">
            <w:pPr>
              <w:spacing w:before="120" w:after="120"/>
              <w:rPr>
                <w:b/>
              </w:rPr>
            </w:pPr>
            <w:r>
              <w:rPr>
                <w:b/>
              </w:rPr>
              <w:t xml:space="preserve">                                     </w:t>
            </w:r>
            <w:r w:rsidR="007E0841" w:rsidRPr="007E0841">
              <w:rPr>
                <w:b/>
              </w:rPr>
              <w:t xml:space="preserve">Yes </w:t>
            </w:r>
            <w:r w:rsidR="00041D09">
              <w:rPr>
                <w:b/>
              </w:rPr>
              <w:fldChar w:fldCharType="begin">
                <w:ffData>
                  <w:name w:val=""/>
                  <w:enabled/>
                  <w:calcOnExit w:val="0"/>
                  <w:checkBox>
                    <w:sizeAuto/>
                    <w:default w:val="0"/>
                  </w:checkBox>
                </w:ffData>
              </w:fldChar>
            </w:r>
            <w:r w:rsidR="00041D09">
              <w:rPr>
                <w:b/>
              </w:rPr>
              <w:instrText xml:space="preserve"> FORMCHECKBOX </w:instrText>
            </w:r>
            <w:r w:rsidR="00874E36">
              <w:rPr>
                <w:b/>
              </w:rPr>
            </w:r>
            <w:r w:rsidR="00874E36">
              <w:rPr>
                <w:b/>
              </w:rPr>
              <w:fldChar w:fldCharType="separate"/>
            </w:r>
            <w:r w:rsidR="00041D09">
              <w:rPr>
                <w:b/>
              </w:rPr>
              <w:fldChar w:fldCharType="end"/>
            </w:r>
            <w:r w:rsidR="007E0841" w:rsidRPr="007E0841">
              <w:rPr>
                <w:b/>
              </w:rPr>
              <w:t xml:space="preserve">      No  </w:t>
            </w:r>
            <w:r w:rsidR="009B0BBF">
              <w:rPr>
                <w:b/>
              </w:rPr>
              <w:t>x</w:t>
            </w:r>
            <w:r w:rsidR="007E0841" w:rsidRPr="007E0841">
              <w:rPr>
                <w:b/>
              </w:rPr>
              <w:t xml:space="preserve"> </w:t>
            </w:r>
            <w:r w:rsidR="00E755B9">
              <w:rPr>
                <w:b/>
              </w:rPr>
              <w:fldChar w:fldCharType="begin">
                <w:ffData>
                  <w:name w:val=""/>
                  <w:enabled/>
                  <w:calcOnExit w:val="0"/>
                  <w:checkBox>
                    <w:sizeAuto/>
                    <w:default w:val="0"/>
                  </w:checkBox>
                </w:ffData>
              </w:fldChar>
            </w:r>
            <w:r w:rsidR="00E755B9">
              <w:rPr>
                <w:b/>
              </w:rPr>
              <w:instrText xml:space="preserve"> FORMCHECKBOX </w:instrText>
            </w:r>
            <w:r w:rsidR="00874E36">
              <w:rPr>
                <w:b/>
              </w:rPr>
            </w:r>
            <w:r w:rsidR="00874E36">
              <w:rPr>
                <w:b/>
              </w:rPr>
              <w:fldChar w:fldCharType="separate"/>
            </w:r>
            <w:r w:rsidR="00E755B9">
              <w:rPr>
                <w:b/>
              </w:rPr>
              <w:fldChar w:fldCharType="end"/>
            </w:r>
          </w:p>
        </w:tc>
      </w:tr>
      <w:tr w:rsidR="0078248E" w14:paraId="535F84E2" w14:textId="77777777" w:rsidTr="6BEDF2F5">
        <w:tc>
          <w:tcPr>
            <w:tcW w:w="2093" w:type="dxa"/>
          </w:tcPr>
          <w:p w14:paraId="5BC5DF3D" w14:textId="77777777" w:rsidR="0078248E" w:rsidRDefault="0078248E" w:rsidP="00DC4F44">
            <w:pPr>
              <w:spacing w:before="120" w:after="120"/>
              <w:jc w:val="right"/>
              <w:rPr>
                <w:b/>
              </w:rPr>
            </w:pPr>
            <w:r>
              <w:rPr>
                <w:b/>
              </w:rPr>
              <w:t>Line Management responsibility for:</w:t>
            </w:r>
          </w:p>
        </w:tc>
        <w:tc>
          <w:tcPr>
            <w:tcW w:w="8327" w:type="dxa"/>
          </w:tcPr>
          <w:p w14:paraId="674CA4EB" w14:textId="77777777" w:rsidR="0078248E" w:rsidRPr="00337202" w:rsidRDefault="0078248E" w:rsidP="0078248E">
            <w:pPr>
              <w:ind w:left="360"/>
              <w:rPr>
                <w:b/>
                <w:i/>
                <w:sz w:val="21"/>
              </w:rPr>
            </w:pPr>
            <w:r w:rsidRPr="0078248E">
              <w:rPr>
                <w:b/>
                <w:sz w:val="21"/>
              </w:rPr>
              <w:t>No. of direct reports</w:t>
            </w:r>
            <w:r w:rsidR="00B327D0">
              <w:rPr>
                <w:b/>
                <w:sz w:val="21"/>
              </w:rPr>
              <w:t>: 1-2  staff including qualified and unqualified</w:t>
            </w:r>
            <w:r w:rsidRPr="0078248E">
              <w:rPr>
                <w:b/>
                <w:sz w:val="21"/>
              </w:rPr>
              <w:br/>
            </w:r>
            <w:r w:rsidRPr="0078248E">
              <w:rPr>
                <w:b/>
                <w:sz w:val="21"/>
              </w:rPr>
              <w:br/>
              <w:t>No. of indirect reports</w:t>
            </w:r>
            <w:r>
              <w:rPr>
                <w:b/>
                <w:sz w:val="21"/>
              </w:rPr>
              <w:t>:</w:t>
            </w:r>
            <w:r w:rsidR="00B327D0">
              <w:rPr>
                <w:b/>
                <w:sz w:val="21"/>
              </w:rPr>
              <w:t xml:space="preserve"> Junior staff as required</w:t>
            </w:r>
          </w:p>
        </w:tc>
      </w:tr>
      <w:tr w:rsidR="0078248E" w14:paraId="2330F313" w14:textId="77777777" w:rsidTr="6BEDF2F5">
        <w:tc>
          <w:tcPr>
            <w:tcW w:w="2093" w:type="dxa"/>
          </w:tcPr>
          <w:p w14:paraId="37460EE5" w14:textId="77777777" w:rsidR="0078248E" w:rsidRDefault="0078248E" w:rsidP="00DC4F44">
            <w:pPr>
              <w:spacing w:before="120" w:after="120"/>
              <w:jc w:val="right"/>
              <w:rPr>
                <w:b/>
              </w:rPr>
            </w:pPr>
            <w:r>
              <w:rPr>
                <w:b/>
              </w:rPr>
              <w:t xml:space="preserve">Size of budget: </w:t>
            </w:r>
          </w:p>
          <w:p w14:paraId="3461D779" w14:textId="77777777" w:rsidR="0078248E" w:rsidRDefault="0078248E" w:rsidP="0078248E">
            <w:pPr>
              <w:spacing w:before="120" w:after="120"/>
              <w:jc w:val="right"/>
              <w:rPr>
                <w:b/>
              </w:rPr>
            </w:pPr>
          </w:p>
        </w:tc>
        <w:tc>
          <w:tcPr>
            <w:tcW w:w="8327" w:type="dxa"/>
          </w:tcPr>
          <w:p w14:paraId="64B112C2" w14:textId="77777777" w:rsidR="0078248E" w:rsidRPr="0078248E" w:rsidRDefault="009B0BBF" w:rsidP="0078248E">
            <w:pPr>
              <w:spacing w:before="120" w:after="120"/>
              <w:jc w:val="right"/>
              <w:rPr>
                <w:b/>
              </w:rPr>
            </w:pPr>
            <w:r>
              <w:rPr>
                <w:b/>
              </w:rPr>
              <w:t>The post holder is accountable for monitoring the spend of the staff that they supervise.</w:t>
            </w:r>
            <w:r w:rsidR="0078248E">
              <w:rPr>
                <w:b/>
              </w:rPr>
              <w:br/>
            </w:r>
            <w:r w:rsidR="0078248E">
              <w:rPr>
                <w:b/>
              </w:rPr>
              <w:br/>
              <w:t xml:space="preserve">- state whether </w:t>
            </w:r>
            <w:r w:rsidR="0078248E" w:rsidRPr="00337202">
              <w:rPr>
                <w:b/>
                <w:i/>
              </w:rPr>
              <w:t>accountable</w:t>
            </w:r>
            <w:r w:rsidR="0078248E">
              <w:rPr>
                <w:b/>
              </w:rPr>
              <w:t xml:space="preserve"> for (</w:t>
            </w:r>
            <w:proofErr w:type="spellStart"/>
            <w:r w:rsidR="0078248E">
              <w:rPr>
                <w:b/>
              </w:rPr>
              <w:t>i.e.budget</w:t>
            </w:r>
            <w:proofErr w:type="spellEnd"/>
            <w:r w:rsidR="0078248E">
              <w:rPr>
                <w:b/>
              </w:rPr>
              <w:t xml:space="preserve"> holder) </w:t>
            </w:r>
            <w:r w:rsidR="0078248E">
              <w:rPr>
                <w:b/>
              </w:rPr>
              <w:br/>
              <w:t xml:space="preserve">or </w:t>
            </w:r>
            <w:r w:rsidR="0078248E" w:rsidRPr="00337202">
              <w:rPr>
                <w:b/>
                <w:i/>
              </w:rPr>
              <w:t>accounting</w:t>
            </w:r>
            <w:r w:rsidR="0078248E">
              <w:rPr>
                <w:b/>
              </w:rPr>
              <w:t xml:space="preserve"> for (e.g. monitoring) </w:t>
            </w:r>
          </w:p>
        </w:tc>
      </w:tr>
      <w:tr w:rsidR="007E0841" w14:paraId="17A23CD4" w14:textId="77777777" w:rsidTr="6BEDF2F5">
        <w:tc>
          <w:tcPr>
            <w:tcW w:w="2093" w:type="dxa"/>
          </w:tcPr>
          <w:p w14:paraId="34513599" w14:textId="77777777" w:rsidR="00DE4203" w:rsidRDefault="007E0841" w:rsidP="00DE4203">
            <w:pPr>
              <w:spacing w:before="120" w:after="120"/>
              <w:jc w:val="right"/>
              <w:rPr>
                <w:b/>
              </w:rPr>
            </w:pPr>
            <w:r>
              <w:rPr>
                <w:b/>
              </w:rPr>
              <w:lastRenderedPageBreak/>
              <w:t>Job Purpose:</w:t>
            </w:r>
          </w:p>
        </w:tc>
        <w:tc>
          <w:tcPr>
            <w:tcW w:w="8327" w:type="dxa"/>
          </w:tcPr>
          <w:p w14:paraId="73A05225" w14:textId="3E8B081E" w:rsidR="00F03B07" w:rsidRPr="00F03B07" w:rsidRDefault="6BEDF2F5" w:rsidP="6BEDF2F5">
            <w:pPr>
              <w:spacing w:before="120" w:after="120"/>
              <w:rPr>
                <w:sz w:val="24"/>
                <w:szCs w:val="24"/>
              </w:rPr>
            </w:pPr>
            <w:r w:rsidRPr="6BEDF2F5">
              <w:rPr>
                <w:sz w:val="24"/>
                <w:szCs w:val="24"/>
              </w:rPr>
              <w:t xml:space="preserve">The post holder will provide </w:t>
            </w:r>
            <w:r w:rsidRPr="00737B9B">
              <w:rPr>
                <w:sz w:val="24"/>
                <w:szCs w:val="24"/>
              </w:rPr>
              <w:t>assessment</w:t>
            </w:r>
            <w:r w:rsidRPr="6BEDF2F5">
              <w:rPr>
                <w:sz w:val="24"/>
                <w:szCs w:val="24"/>
              </w:rPr>
              <w:t xml:space="preserve"> and provision of Occupational T</w:t>
            </w:r>
            <w:r w:rsidRPr="00737B9B">
              <w:rPr>
                <w:sz w:val="24"/>
                <w:szCs w:val="24"/>
              </w:rPr>
              <w:t xml:space="preserve">herapy interventions to adults and older people with Learning Disabilities and </w:t>
            </w:r>
            <w:r w:rsidRPr="6BEDF2F5">
              <w:rPr>
                <w:sz w:val="24"/>
                <w:szCs w:val="24"/>
              </w:rPr>
              <w:t xml:space="preserve">highly complex physical </w:t>
            </w:r>
            <w:r w:rsidRPr="6BEDF2F5">
              <w:rPr>
                <w:color w:val="538135" w:themeColor="accent6" w:themeShade="BF"/>
                <w:sz w:val="24"/>
                <w:szCs w:val="24"/>
              </w:rPr>
              <w:t>or</w:t>
            </w:r>
            <w:r w:rsidRPr="6BEDF2F5">
              <w:rPr>
                <w:sz w:val="24"/>
                <w:szCs w:val="24"/>
              </w:rPr>
              <w:t xml:space="preserve"> functional difficulties in the community</w:t>
            </w:r>
            <w:r w:rsidRPr="6BEDF2F5">
              <w:rPr>
                <w:color w:val="538135" w:themeColor="accent6" w:themeShade="BF"/>
                <w:sz w:val="24"/>
                <w:szCs w:val="24"/>
              </w:rPr>
              <w:t>;</w:t>
            </w:r>
            <w:r w:rsidRPr="6BEDF2F5">
              <w:rPr>
                <w:sz w:val="24"/>
                <w:szCs w:val="24"/>
              </w:rPr>
              <w:t xml:space="preserve"> resulting in the need </w:t>
            </w:r>
            <w:r w:rsidRPr="00737B9B">
              <w:rPr>
                <w:sz w:val="24"/>
                <w:szCs w:val="24"/>
              </w:rPr>
              <w:t xml:space="preserve">for specialist functional assessment and intervention, </w:t>
            </w:r>
            <w:r w:rsidRPr="6BEDF2F5">
              <w:rPr>
                <w:sz w:val="24"/>
                <w:szCs w:val="24"/>
              </w:rPr>
              <w:t xml:space="preserve">  specialist housing adaptation, simple and complex equipment needs taking into account the needs of the client and their relatives and </w:t>
            </w:r>
            <w:r w:rsidR="00737B9B" w:rsidRPr="6BEDF2F5">
              <w:rPr>
                <w:sz w:val="24"/>
                <w:szCs w:val="24"/>
              </w:rPr>
              <w:t>carers</w:t>
            </w:r>
            <w:r w:rsidR="00737B9B">
              <w:rPr>
                <w:sz w:val="24"/>
                <w:szCs w:val="24"/>
              </w:rPr>
              <w:t>.</w:t>
            </w:r>
            <w:r w:rsidR="00737B9B" w:rsidRPr="00737B9B">
              <w:rPr>
                <w:sz w:val="24"/>
                <w:szCs w:val="24"/>
              </w:rPr>
              <w:t xml:space="preserve"> The</w:t>
            </w:r>
            <w:r w:rsidRPr="00737B9B">
              <w:rPr>
                <w:sz w:val="24"/>
                <w:szCs w:val="24"/>
              </w:rPr>
              <w:t xml:space="preserve"> post holder will be expected to provide a positive contribution to the health of adults with learning disabilities and active contribution to the delivery and development of the service. The post holder will work under the guidanc</w:t>
            </w:r>
            <w:r w:rsidRPr="6BEDF2F5">
              <w:rPr>
                <w:sz w:val="24"/>
                <w:szCs w:val="24"/>
              </w:rPr>
              <w:t>e of lead practitioners within the team to gain best practice and consolidation of knowledge.</w:t>
            </w:r>
          </w:p>
          <w:p w14:paraId="3CF2D8B6" w14:textId="77777777" w:rsidR="00DE4203" w:rsidRPr="00C35155" w:rsidRDefault="00DE4203" w:rsidP="002D0508">
            <w:pPr>
              <w:ind w:left="360"/>
              <w:rPr>
                <w:sz w:val="21"/>
              </w:rPr>
            </w:pPr>
          </w:p>
        </w:tc>
      </w:tr>
      <w:tr w:rsidR="00EF3633" w:rsidRPr="00871A97" w14:paraId="0DBF046B" w14:textId="77777777" w:rsidTr="6BEDF2F5">
        <w:tc>
          <w:tcPr>
            <w:tcW w:w="2093" w:type="dxa"/>
          </w:tcPr>
          <w:p w14:paraId="0FB78278" w14:textId="77777777" w:rsidR="00DE4203" w:rsidRDefault="00DE4203" w:rsidP="00DE4203">
            <w:pPr>
              <w:spacing w:before="120" w:after="120"/>
              <w:rPr>
                <w:b/>
              </w:rPr>
            </w:pPr>
          </w:p>
        </w:tc>
        <w:tc>
          <w:tcPr>
            <w:tcW w:w="8327" w:type="dxa"/>
          </w:tcPr>
          <w:p w14:paraId="2DF9D8C3" w14:textId="62179F04" w:rsidR="00DE4203" w:rsidRDefault="6BEDF2F5" w:rsidP="6BEDF2F5">
            <w:pPr>
              <w:numPr>
                <w:ilvl w:val="0"/>
                <w:numId w:val="36"/>
              </w:numPr>
              <w:spacing w:before="120" w:after="120"/>
              <w:ind w:right="1"/>
              <w:jc w:val="both"/>
              <w:rPr>
                <w:sz w:val="24"/>
                <w:szCs w:val="24"/>
              </w:rPr>
            </w:pPr>
            <w:r w:rsidRPr="6BEDF2F5">
              <w:rPr>
                <w:sz w:val="24"/>
                <w:szCs w:val="24"/>
              </w:rPr>
              <w:t xml:space="preserve">To perform a specialist Occupational Therapy role </w:t>
            </w:r>
            <w:r w:rsidRPr="00737B9B">
              <w:rPr>
                <w:sz w:val="24"/>
                <w:szCs w:val="24"/>
              </w:rPr>
              <w:t xml:space="preserve">for people with learning disabilities, those on the autistic spectrum and also associated neurodevelopmental or mental health conditions of all ages </w:t>
            </w:r>
            <w:r w:rsidRPr="6BEDF2F5">
              <w:rPr>
                <w:sz w:val="24"/>
                <w:szCs w:val="24"/>
              </w:rPr>
              <w:t xml:space="preserve">who have complex health, social and housing needs </w:t>
            </w:r>
          </w:p>
          <w:p w14:paraId="540DE31E" w14:textId="77777777" w:rsidR="00DE4203" w:rsidRDefault="00DE4203" w:rsidP="00DE4203">
            <w:pPr>
              <w:numPr>
                <w:ilvl w:val="0"/>
                <w:numId w:val="36"/>
              </w:numPr>
              <w:spacing w:before="120" w:after="120"/>
              <w:ind w:right="1"/>
              <w:jc w:val="both"/>
              <w:rPr>
                <w:sz w:val="24"/>
              </w:rPr>
            </w:pPr>
            <w:r>
              <w:rPr>
                <w:sz w:val="24"/>
              </w:rPr>
              <w:t xml:space="preserve">To assess </w:t>
            </w:r>
            <w:r w:rsidR="00EF3633" w:rsidRPr="00737B9B">
              <w:rPr>
                <w:sz w:val="24"/>
              </w:rPr>
              <w:t xml:space="preserve">and provide support for </w:t>
            </w:r>
            <w:r w:rsidRPr="00737B9B">
              <w:rPr>
                <w:sz w:val="24"/>
              </w:rPr>
              <w:t>the functional needs of people</w:t>
            </w:r>
            <w:r w:rsidR="00EF3633" w:rsidRPr="00737B9B">
              <w:rPr>
                <w:sz w:val="24"/>
              </w:rPr>
              <w:t xml:space="preserve"> </w:t>
            </w:r>
            <w:r w:rsidR="00A3027E" w:rsidRPr="00737B9B">
              <w:rPr>
                <w:sz w:val="24"/>
              </w:rPr>
              <w:t>with learning disabilities</w:t>
            </w:r>
            <w:r w:rsidRPr="00737B9B">
              <w:rPr>
                <w:sz w:val="24"/>
              </w:rPr>
              <w:t xml:space="preserve"> (18 years and older</w:t>
            </w:r>
            <w:r>
              <w:rPr>
                <w:sz w:val="24"/>
              </w:rPr>
              <w:t>), including those with multiple pathologies including physical, neurological and mental health conditions, chronic an</w:t>
            </w:r>
            <w:r w:rsidR="00A3027E">
              <w:rPr>
                <w:sz w:val="24"/>
              </w:rPr>
              <w:t xml:space="preserve">d terminal/palliative illnesses </w:t>
            </w:r>
            <w:r>
              <w:rPr>
                <w:sz w:val="24"/>
              </w:rPr>
              <w:t xml:space="preserve">in the community. </w:t>
            </w:r>
          </w:p>
          <w:p w14:paraId="2E7B6A82" w14:textId="77777777" w:rsidR="00DE4203" w:rsidRDefault="00DE4203" w:rsidP="00DE4203">
            <w:pPr>
              <w:numPr>
                <w:ilvl w:val="0"/>
                <w:numId w:val="36"/>
              </w:numPr>
              <w:rPr>
                <w:sz w:val="24"/>
              </w:rPr>
            </w:pPr>
            <w:r>
              <w:rPr>
                <w:sz w:val="24"/>
              </w:rPr>
              <w:t xml:space="preserve">To provide a specialist response in complex and highly complex cases, </w:t>
            </w:r>
            <w:r w:rsidR="00A3027E" w:rsidRPr="00737B9B">
              <w:rPr>
                <w:sz w:val="24"/>
              </w:rPr>
              <w:t xml:space="preserve">assessing, </w:t>
            </w:r>
            <w:r>
              <w:rPr>
                <w:sz w:val="24"/>
              </w:rPr>
              <w:t>formulating and implementing intervention plans aimed at reducing the impact of disability and ill health.</w:t>
            </w:r>
          </w:p>
          <w:p w14:paraId="1FC39945" w14:textId="77777777" w:rsidR="00DE4203" w:rsidRDefault="00DE4203" w:rsidP="00DE4203">
            <w:pPr>
              <w:rPr>
                <w:sz w:val="24"/>
              </w:rPr>
            </w:pPr>
          </w:p>
          <w:p w14:paraId="1A55BB8B" w14:textId="77777777" w:rsidR="00DE4203" w:rsidRDefault="00DE4203" w:rsidP="00DE4203">
            <w:pPr>
              <w:numPr>
                <w:ilvl w:val="0"/>
                <w:numId w:val="36"/>
              </w:numPr>
              <w:rPr>
                <w:sz w:val="21"/>
              </w:rPr>
            </w:pPr>
            <w:r>
              <w:rPr>
                <w:sz w:val="24"/>
              </w:rPr>
              <w:t>To manage a defined caseload of complex and highly complex cases as an autonomous practitioner, evidencing high level problem solving and reasoning skills, and independence of judgement.</w:t>
            </w:r>
          </w:p>
        </w:tc>
      </w:tr>
    </w:tbl>
    <w:p w14:paraId="0562CB0E" w14:textId="77777777" w:rsidR="00064EEE" w:rsidRDefault="00064EEE">
      <w:pPr>
        <w:pStyle w:val="Heading3"/>
        <w:spacing w:before="0" w:after="0"/>
        <w:rPr>
          <w:rFonts w:ascii="Swiss721-Black" w:hAnsi="Swiss721-Black"/>
          <w:b/>
          <w:snapToGrid w:val="0"/>
          <w:color w:val="008000"/>
        </w:rPr>
      </w:pPr>
    </w:p>
    <w:p w14:paraId="34CE0A41" w14:textId="77777777" w:rsidR="009C0F07" w:rsidRPr="009C0F07" w:rsidRDefault="009C0F07" w:rsidP="009C0F07"/>
    <w:p w14:paraId="0FAB0699" w14:textId="77777777" w:rsidR="00064EEE" w:rsidRPr="00A3027E" w:rsidRDefault="00064EEE">
      <w:pPr>
        <w:pStyle w:val="Heading3"/>
        <w:spacing w:before="0" w:after="0"/>
        <w:rPr>
          <w:rFonts w:ascii="Swiss721-Black" w:hAnsi="Swiss721-Black"/>
          <w:b/>
          <w:snapToGrid w:val="0"/>
        </w:rPr>
      </w:pPr>
      <w:r w:rsidRPr="00A3027E">
        <w:rPr>
          <w:rFonts w:ascii="Swiss721-Black" w:hAnsi="Swiss721-Black"/>
          <w:b/>
          <w:snapToGrid w:val="0"/>
        </w:rPr>
        <w:t>Main Duties and Responsibilities:</w:t>
      </w:r>
    </w:p>
    <w:p w14:paraId="62EBF3C5" w14:textId="77777777" w:rsidR="00BF0B4D" w:rsidRDefault="00BF0B4D" w:rsidP="00BF0B4D"/>
    <w:p w14:paraId="50C58CBB" w14:textId="77777777" w:rsidR="00A3027E" w:rsidRPr="00737B9B" w:rsidRDefault="6BEDF2F5" w:rsidP="6BEDF2F5">
      <w:pPr>
        <w:numPr>
          <w:ilvl w:val="0"/>
          <w:numId w:val="39"/>
        </w:numPr>
        <w:spacing w:before="120" w:after="120"/>
        <w:ind w:right="1"/>
        <w:jc w:val="both"/>
        <w:rPr>
          <w:sz w:val="24"/>
          <w:szCs w:val="24"/>
        </w:rPr>
      </w:pPr>
      <w:r w:rsidRPr="00737B9B">
        <w:rPr>
          <w:sz w:val="24"/>
          <w:szCs w:val="24"/>
        </w:rPr>
        <w:t>To have an in-depth specialist knowledge on working with people with learning disability, detailed knowledge of current guidance, specialist assessments and interventions available for a wide variety of independent needs.</w:t>
      </w:r>
    </w:p>
    <w:p w14:paraId="0426FAFE" w14:textId="77777777" w:rsidR="00A3027E" w:rsidRPr="00737B9B" w:rsidRDefault="6BEDF2F5" w:rsidP="6BEDF2F5">
      <w:pPr>
        <w:numPr>
          <w:ilvl w:val="0"/>
          <w:numId w:val="39"/>
        </w:numPr>
        <w:spacing w:before="120" w:after="120"/>
        <w:ind w:right="1"/>
        <w:jc w:val="both"/>
        <w:rPr>
          <w:sz w:val="24"/>
          <w:szCs w:val="24"/>
        </w:rPr>
      </w:pPr>
      <w:r w:rsidRPr="00737B9B">
        <w:rPr>
          <w:sz w:val="24"/>
          <w:szCs w:val="24"/>
        </w:rPr>
        <w:t>To have a working knowledge and awareness of service provision, inclusive of policy and procedures relevant to occupational therapy, social care and health organisations.</w:t>
      </w:r>
    </w:p>
    <w:p w14:paraId="1895ED13" w14:textId="449C804D" w:rsidR="00BF0B4D" w:rsidRDefault="6BEDF2F5" w:rsidP="6BEDF2F5">
      <w:pPr>
        <w:numPr>
          <w:ilvl w:val="0"/>
          <w:numId w:val="39"/>
        </w:numPr>
        <w:spacing w:before="120" w:after="120"/>
        <w:ind w:right="1"/>
        <w:jc w:val="both"/>
        <w:rPr>
          <w:sz w:val="24"/>
          <w:szCs w:val="24"/>
        </w:rPr>
      </w:pPr>
      <w:r w:rsidRPr="6BEDF2F5">
        <w:rPr>
          <w:sz w:val="24"/>
          <w:szCs w:val="24"/>
        </w:rPr>
        <w:t xml:space="preserve">To have </w:t>
      </w:r>
      <w:r w:rsidRPr="00737B9B">
        <w:rPr>
          <w:sz w:val="24"/>
          <w:szCs w:val="24"/>
        </w:rPr>
        <w:t>a</w:t>
      </w:r>
      <w:r w:rsidR="00737B9B">
        <w:rPr>
          <w:sz w:val="24"/>
          <w:szCs w:val="24"/>
        </w:rPr>
        <w:t xml:space="preserve"> good</w:t>
      </w:r>
      <w:r w:rsidRPr="6BEDF2F5">
        <w:rPr>
          <w:color w:val="538135" w:themeColor="accent6" w:themeShade="BF"/>
          <w:sz w:val="24"/>
          <w:szCs w:val="24"/>
        </w:rPr>
        <w:t xml:space="preserve"> </w:t>
      </w:r>
      <w:r w:rsidRPr="6BEDF2F5">
        <w:rPr>
          <w:sz w:val="24"/>
          <w:szCs w:val="24"/>
        </w:rPr>
        <w:t>level of know</w:t>
      </w:r>
      <w:r w:rsidR="00737B9B">
        <w:rPr>
          <w:sz w:val="24"/>
          <w:szCs w:val="24"/>
        </w:rPr>
        <w:t>ledge of relevant legislation including Care Act</w:t>
      </w:r>
      <w:r w:rsidRPr="6BEDF2F5">
        <w:rPr>
          <w:sz w:val="24"/>
          <w:szCs w:val="24"/>
        </w:rPr>
        <w:t xml:space="preserve"> and housing legislation with a detailed knowledge of eligibility criteria and relevant procedures and policies relating to social care, health and housing organisations.</w:t>
      </w:r>
    </w:p>
    <w:p w14:paraId="5E840D8A" w14:textId="086F306C" w:rsidR="00BF0B4D" w:rsidRPr="00737B9B" w:rsidRDefault="00737B9B" w:rsidP="6BEDF2F5">
      <w:pPr>
        <w:numPr>
          <w:ilvl w:val="0"/>
          <w:numId w:val="39"/>
        </w:numPr>
        <w:spacing w:before="120" w:after="120"/>
        <w:ind w:right="1"/>
        <w:jc w:val="both"/>
        <w:rPr>
          <w:sz w:val="24"/>
          <w:szCs w:val="24"/>
        </w:rPr>
      </w:pPr>
      <w:r>
        <w:rPr>
          <w:sz w:val="24"/>
          <w:szCs w:val="24"/>
        </w:rPr>
        <w:t>A good</w:t>
      </w:r>
      <w:r w:rsidR="6BEDF2F5" w:rsidRPr="00737B9B">
        <w:rPr>
          <w:sz w:val="24"/>
          <w:szCs w:val="24"/>
        </w:rPr>
        <w:t xml:space="preserve"> understanding of the principles </w:t>
      </w:r>
      <w:r w:rsidR="6BEDF2F5" w:rsidRPr="6BEDF2F5">
        <w:rPr>
          <w:sz w:val="24"/>
          <w:szCs w:val="24"/>
        </w:rPr>
        <w:t xml:space="preserve">of housing construction and design, technical plans and housing adaptations with a high level understanding of the complex interaction between health, housing and social issues and their impact on </w:t>
      </w:r>
      <w:r w:rsidR="6BEDF2F5" w:rsidRPr="00737B9B">
        <w:rPr>
          <w:sz w:val="24"/>
          <w:szCs w:val="24"/>
        </w:rPr>
        <w:t>functional ability with the aim of increasing independence or achieve supported living.</w:t>
      </w:r>
    </w:p>
    <w:p w14:paraId="43C7F5FA" w14:textId="2393AF9E" w:rsidR="00DE4203" w:rsidRPr="00737B9B" w:rsidRDefault="6BEDF2F5" w:rsidP="0002732E">
      <w:pPr>
        <w:pStyle w:val="BlockText"/>
        <w:numPr>
          <w:ilvl w:val="0"/>
          <w:numId w:val="39"/>
        </w:numPr>
        <w:tabs>
          <w:tab w:val="clear" w:pos="1440"/>
        </w:tabs>
        <w:spacing w:before="120" w:after="120"/>
      </w:pPr>
      <w:r w:rsidRPr="00737B9B">
        <w:t xml:space="preserve">To have a working knowledge of communication strategies in order to establish a therapeutic relationship and adapt where necessary to ensure comprehension.  To identify, adapt and </w:t>
      </w:r>
      <w:r>
        <w:t>use communication, re</w:t>
      </w:r>
      <w:r w:rsidR="00737B9B">
        <w:t xml:space="preserve">asoning, and negotiation skills </w:t>
      </w:r>
      <w:r w:rsidRPr="00737B9B">
        <w:t>to support informed decision making in complex and highly complex cases, managing all barriers to communication.</w:t>
      </w:r>
    </w:p>
    <w:p w14:paraId="331A439A" w14:textId="77777777" w:rsidR="00D37A60" w:rsidRDefault="6BEDF2F5" w:rsidP="0002732E">
      <w:pPr>
        <w:pStyle w:val="BlockText"/>
        <w:numPr>
          <w:ilvl w:val="0"/>
          <w:numId w:val="39"/>
        </w:numPr>
        <w:tabs>
          <w:tab w:val="clear" w:pos="1440"/>
        </w:tabs>
        <w:spacing w:before="120" w:after="120"/>
      </w:pPr>
      <w:r w:rsidRPr="00737B9B">
        <w:lastRenderedPageBreak/>
        <w:t>To work jointly with OT colleagues and the MDT (health and social care professionals) to provide a seamless service and close working relationships.</w:t>
      </w:r>
    </w:p>
    <w:p w14:paraId="5068E7CB" w14:textId="77777777" w:rsidR="00446670" w:rsidRPr="00737B9B" w:rsidRDefault="6BEDF2F5" w:rsidP="00737B9B">
      <w:pPr>
        <w:pStyle w:val="BlockText"/>
        <w:numPr>
          <w:ilvl w:val="0"/>
          <w:numId w:val="39"/>
        </w:numPr>
        <w:tabs>
          <w:tab w:val="clear" w:pos="1440"/>
        </w:tabs>
        <w:spacing w:before="120" w:after="120"/>
      </w:pPr>
      <w:r w:rsidRPr="00737B9B">
        <w:rPr>
          <w:szCs w:val="24"/>
        </w:rPr>
        <w:t>A comprehensive knowledge of complex multiple pathologies including, physical, neurological and mental health conditions, learning disabilities, chronic, palliative/terminal illnesses and their impact on functional ability to carry out and record comprehensive assessments of people with complex, highly complex and specialist needs within the home, educational and social environments.</w:t>
      </w:r>
    </w:p>
    <w:p w14:paraId="7739DA7F" w14:textId="77777777" w:rsidR="00446670" w:rsidRDefault="6BEDF2F5" w:rsidP="6BEDF2F5">
      <w:pPr>
        <w:numPr>
          <w:ilvl w:val="0"/>
          <w:numId w:val="39"/>
        </w:numPr>
        <w:tabs>
          <w:tab w:val="left" w:pos="2160"/>
          <w:tab w:val="left" w:pos="2880"/>
          <w:tab w:val="left" w:pos="3600"/>
          <w:tab w:val="left" w:pos="4320"/>
          <w:tab w:val="left" w:pos="5040"/>
          <w:tab w:val="left" w:pos="5760"/>
          <w:tab w:val="left" w:pos="6480"/>
          <w:tab w:val="left" w:pos="7200"/>
          <w:tab w:val="left" w:pos="7920"/>
        </w:tabs>
        <w:spacing w:before="120" w:after="120"/>
        <w:ind w:right="1"/>
        <w:jc w:val="both"/>
        <w:rPr>
          <w:sz w:val="24"/>
          <w:szCs w:val="24"/>
        </w:rPr>
      </w:pPr>
      <w:r w:rsidRPr="6BEDF2F5">
        <w:rPr>
          <w:sz w:val="24"/>
          <w:szCs w:val="24"/>
        </w:rPr>
        <w:t xml:space="preserve">To perform occupational analysis and risk evaluation leading to the formulation of intervention options which reduce the consequences of disability and deteriorating conditions. </w:t>
      </w:r>
    </w:p>
    <w:p w14:paraId="470DD69B" w14:textId="0A641517" w:rsidR="00F70DF3" w:rsidRPr="00871A97" w:rsidRDefault="6BEDF2F5" w:rsidP="6BEDF2F5">
      <w:pPr>
        <w:numPr>
          <w:ilvl w:val="0"/>
          <w:numId w:val="39"/>
        </w:numPr>
        <w:tabs>
          <w:tab w:val="left" w:pos="2160"/>
          <w:tab w:val="left" w:pos="2880"/>
          <w:tab w:val="left" w:pos="3600"/>
          <w:tab w:val="left" w:pos="4320"/>
          <w:tab w:val="left" w:pos="5040"/>
          <w:tab w:val="left" w:pos="5760"/>
          <w:tab w:val="left" w:pos="6480"/>
          <w:tab w:val="left" w:pos="7200"/>
          <w:tab w:val="left" w:pos="7920"/>
        </w:tabs>
        <w:spacing w:before="120" w:after="120"/>
        <w:ind w:right="1"/>
        <w:jc w:val="both"/>
        <w:rPr>
          <w:color w:val="538135"/>
          <w:sz w:val="24"/>
          <w:szCs w:val="24"/>
        </w:rPr>
      </w:pPr>
      <w:r w:rsidRPr="00737B9B">
        <w:rPr>
          <w:sz w:val="24"/>
          <w:szCs w:val="24"/>
        </w:rPr>
        <w:t xml:space="preserve">To independently maintain current and up to date </w:t>
      </w:r>
      <w:r w:rsidR="00737B9B" w:rsidRPr="00737B9B">
        <w:rPr>
          <w:sz w:val="24"/>
          <w:szCs w:val="24"/>
        </w:rPr>
        <w:t xml:space="preserve">national and local </w:t>
      </w:r>
      <w:r w:rsidRPr="00737B9B">
        <w:rPr>
          <w:sz w:val="24"/>
          <w:szCs w:val="24"/>
        </w:rPr>
        <w:t>guidance within the specialism of learning</w:t>
      </w:r>
      <w:r w:rsidR="00737B9B">
        <w:rPr>
          <w:sz w:val="24"/>
          <w:szCs w:val="24"/>
        </w:rPr>
        <w:t xml:space="preserve"> disabilities</w:t>
      </w:r>
      <w:r w:rsidR="00737B9B" w:rsidRPr="00737B9B">
        <w:rPr>
          <w:sz w:val="24"/>
          <w:szCs w:val="24"/>
        </w:rPr>
        <w:t>. To ensure that changes are i</w:t>
      </w:r>
      <w:r w:rsidRPr="00737B9B">
        <w:rPr>
          <w:sz w:val="24"/>
          <w:szCs w:val="24"/>
        </w:rPr>
        <w:t>mplement</w:t>
      </w:r>
      <w:r w:rsidR="00737B9B" w:rsidRPr="00737B9B">
        <w:rPr>
          <w:sz w:val="24"/>
          <w:szCs w:val="24"/>
        </w:rPr>
        <w:t xml:space="preserve">ed and updated </w:t>
      </w:r>
      <w:r w:rsidRPr="00737B9B">
        <w:rPr>
          <w:sz w:val="24"/>
          <w:szCs w:val="24"/>
        </w:rPr>
        <w:t xml:space="preserve">into the service as </w:t>
      </w:r>
      <w:r w:rsidR="00737B9B" w:rsidRPr="00737B9B">
        <w:rPr>
          <w:sz w:val="24"/>
          <w:szCs w:val="24"/>
        </w:rPr>
        <w:t>required</w:t>
      </w:r>
      <w:r w:rsidR="00737B9B">
        <w:rPr>
          <w:color w:val="538135" w:themeColor="accent6" w:themeShade="BF"/>
          <w:sz w:val="24"/>
          <w:szCs w:val="24"/>
        </w:rPr>
        <w:t>.</w:t>
      </w:r>
    </w:p>
    <w:p w14:paraId="7AD813D1" w14:textId="77777777" w:rsidR="00446670" w:rsidRDefault="6BEDF2F5" w:rsidP="6BEDF2F5">
      <w:pPr>
        <w:numPr>
          <w:ilvl w:val="0"/>
          <w:numId w:val="39"/>
        </w:numPr>
        <w:tabs>
          <w:tab w:val="left" w:pos="2160"/>
          <w:tab w:val="left" w:pos="2880"/>
          <w:tab w:val="left" w:pos="3600"/>
          <w:tab w:val="left" w:pos="4320"/>
          <w:tab w:val="left" w:pos="5040"/>
          <w:tab w:val="left" w:pos="5760"/>
          <w:tab w:val="left" w:pos="6480"/>
          <w:tab w:val="left" w:pos="7200"/>
          <w:tab w:val="left" w:pos="7920"/>
        </w:tabs>
        <w:spacing w:before="120" w:after="120"/>
        <w:ind w:right="1"/>
        <w:jc w:val="both"/>
        <w:rPr>
          <w:sz w:val="24"/>
          <w:szCs w:val="24"/>
        </w:rPr>
      </w:pPr>
      <w:r w:rsidRPr="6BEDF2F5">
        <w:rPr>
          <w:sz w:val="24"/>
          <w:szCs w:val="24"/>
        </w:rPr>
        <w:t xml:space="preserve">To identify and select, with the client and their </w:t>
      </w:r>
      <w:proofErr w:type="spellStart"/>
      <w:r w:rsidRPr="6BEDF2F5">
        <w:rPr>
          <w:sz w:val="24"/>
          <w:szCs w:val="24"/>
        </w:rPr>
        <w:t>carers</w:t>
      </w:r>
      <w:proofErr w:type="spellEnd"/>
      <w:r w:rsidRPr="6BEDF2F5">
        <w:rPr>
          <w:sz w:val="24"/>
          <w:szCs w:val="24"/>
        </w:rPr>
        <w:t xml:space="preserve">, the most appropriate intervention options which balance the complex interaction of risk, safety, client choice, independence, areas of conflict, eligibility for services and cost effectiveness.  </w:t>
      </w:r>
    </w:p>
    <w:p w14:paraId="127AA755" w14:textId="0F9A48A7" w:rsidR="00446670" w:rsidRDefault="6BEDF2F5" w:rsidP="6BEDF2F5">
      <w:pPr>
        <w:numPr>
          <w:ilvl w:val="0"/>
          <w:numId w:val="39"/>
        </w:numPr>
        <w:tabs>
          <w:tab w:val="left" w:pos="2160"/>
          <w:tab w:val="left" w:pos="2880"/>
          <w:tab w:val="left" w:pos="3600"/>
          <w:tab w:val="left" w:pos="4320"/>
          <w:tab w:val="left" w:pos="5040"/>
          <w:tab w:val="left" w:pos="5760"/>
          <w:tab w:val="left" w:pos="6480"/>
          <w:tab w:val="left" w:pos="7200"/>
          <w:tab w:val="left" w:pos="7920"/>
        </w:tabs>
        <w:spacing w:before="120" w:after="120"/>
        <w:ind w:right="1"/>
        <w:jc w:val="both"/>
        <w:rPr>
          <w:sz w:val="24"/>
          <w:szCs w:val="24"/>
        </w:rPr>
      </w:pPr>
      <w:r w:rsidRPr="6BEDF2F5">
        <w:rPr>
          <w:sz w:val="24"/>
          <w:szCs w:val="24"/>
        </w:rPr>
        <w:t xml:space="preserve">To provide help and advice to service users, their family and other carers - teaching and demonstrating </w:t>
      </w:r>
      <w:r w:rsidRPr="00737B9B">
        <w:rPr>
          <w:sz w:val="24"/>
          <w:szCs w:val="24"/>
        </w:rPr>
        <w:t>relevant support strategies</w:t>
      </w:r>
      <w:r w:rsidRPr="6BEDF2F5">
        <w:rPr>
          <w:color w:val="538135" w:themeColor="accent6" w:themeShade="BF"/>
          <w:sz w:val="24"/>
          <w:szCs w:val="24"/>
        </w:rPr>
        <w:t xml:space="preserve">, </w:t>
      </w:r>
      <w:r w:rsidRPr="6BEDF2F5">
        <w:rPr>
          <w:sz w:val="24"/>
          <w:szCs w:val="24"/>
        </w:rPr>
        <w:t>use of equipment or other techniques to optimise the service users' functional ability and independence.  To arrange for the provision of standard specialist disability equipment and obtain au</w:t>
      </w:r>
      <w:r w:rsidR="00737B9B">
        <w:rPr>
          <w:sz w:val="24"/>
          <w:szCs w:val="24"/>
        </w:rPr>
        <w:t>thorisation from the Therapy Services Manager</w:t>
      </w:r>
      <w:r w:rsidRPr="6BEDF2F5">
        <w:rPr>
          <w:sz w:val="24"/>
          <w:szCs w:val="24"/>
        </w:rPr>
        <w:t xml:space="preserve"> for non-standard equipment using professional judgement to ensure cost effectiveness, need and suitability.</w:t>
      </w:r>
    </w:p>
    <w:p w14:paraId="518F4722" w14:textId="730EDBB2" w:rsidR="00F43711" w:rsidRPr="0002732E" w:rsidRDefault="6BEDF2F5" w:rsidP="0002732E">
      <w:pPr>
        <w:numPr>
          <w:ilvl w:val="0"/>
          <w:numId w:val="39"/>
        </w:numPr>
        <w:tabs>
          <w:tab w:val="left" w:pos="2160"/>
          <w:tab w:val="left" w:pos="2880"/>
          <w:tab w:val="left" w:pos="3600"/>
          <w:tab w:val="left" w:pos="4320"/>
          <w:tab w:val="left" w:pos="5040"/>
          <w:tab w:val="left" w:pos="5760"/>
          <w:tab w:val="left" w:pos="6480"/>
          <w:tab w:val="left" w:pos="7200"/>
          <w:tab w:val="left" w:pos="7920"/>
        </w:tabs>
        <w:spacing w:before="120" w:after="120"/>
        <w:ind w:right="1"/>
        <w:jc w:val="both"/>
        <w:rPr>
          <w:sz w:val="24"/>
          <w:szCs w:val="24"/>
        </w:rPr>
      </w:pPr>
      <w:r w:rsidRPr="6BEDF2F5">
        <w:rPr>
          <w:sz w:val="24"/>
          <w:szCs w:val="24"/>
        </w:rPr>
        <w:t>To independently manage a caseload of complex and highly complex cases (in c</w:t>
      </w:r>
      <w:r w:rsidR="00737B9B">
        <w:rPr>
          <w:sz w:val="24"/>
          <w:szCs w:val="24"/>
        </w:rPr>
        <w:t>onsultation with the Therapy Services Manager</w:t>
      </w:r>
      <w:r w:rsidRPr="6BEDF2F5">
        <w:rPr>
          <w:sz w:val="24"/>
          <w:szCs w:val="24"/>
        </w:rPr>
        <w:t xml:space="preserve"> as necessary) and to take into account the views and wishes of service users, carers and families, respecting their diversity.</w:t>
      </w:r>
    </w:p>
    <w:p w14:paraId="33FBD728" w14:textId="77777777" w:rsidR="00BF0B4D" w:rsidRPr="0002732E" w:rsidRDefault="6BEDF2F5" w:rsidP="0002732E">
      <w:pPr>
        <w:numPr>
          <w:ilvl w:val="0"/>
          <w:numId w:val="39"/>
        </w:numPr>
        <w:tabs>
          <w:tab w:val="left" w:pos="2160"/>
          <w:tab w:val="left" w:pos="2880"/>
          <w:tab w:val="left" w:pos="3600"/>
          <w:tab w:val="left" w:pos="4320"/>
          <w:tab w:val="left" w:pos="5040"/>
          <w:tab w:val="left" w:pos="5760"/>
          <w:tab w:val="left" w:pos="6480"/>
          <w:tab w:val="left" w:pos="7200"/>
          <w:tab w:val="left" w:pos="7920"/>
        </w:tabs>
        <w:spacing w:before="120" w:after="120"/>
        <w:ind w:right="1"/>
        <w:jc w:val="both"/>
        <w:rPr>
          <w:sz w:val="24"/>
          <w:szCs w:val="24"/>
        </w:rPr>
      </w:pPr>
      <w:r w:rsidRPr="6BEDF2F5">
        <w:rPr>
          <w:sz w:val="24"/>
          <w:szCs w:val="24"/>
        </w:rPr>
        <w:t>To seek opinion from other relevant professionals to inform analysis and reasoning where appropriate.</w:t>
      </w:r>
    </w:p>
    <w:p w14:paraId="57554708" w14:textId="22A5C86C" w:rsidR="00F43711" w:rsidRDefault="6BEDF2F5" w:rsidP="6BEDF2F5">
      <w:pPr>
        <w:numPr>
          <w:ilvl w:val="0"/>
          <w:numId w:val="39"/>
        </w:numPr>
        <w:tabs>
          <w:tab w:val="left" w:pos="2160"/>
          <w:tab w:val="left" w:pos="2880"/>
          <w:tab w:val="left" w:pos="3600"/>
          <w:tab w:val="left" w:pos="4320"/>
          <w:tab w:val="left" w:pos="5040"/>
          <w:tab w:val="left" w:pos="5760"/>
          <w:tab w:val="left" w:pos="6480"/>
          <w:tab w:val="left" w:pos="7200"/>
          <w:tab w:val="left" w:pos="7920"/>
        </w:tabs>
        <w:spacing w:before="120" w:after="120"/>
        <w:ind w:right="1"/>
        <w:jc w:val="both"/>
        <w:rPr>
          <w:sz w:val="24"/>
          <w:szCs w:val="24"/>
        </w:rPr>
      </w:pPr>
      <w:r w:rsidRPr="6BEDF2F5">
        <w:rPr>
          <w:sz w:val="24"/>
          <w:szCs w:val="24"/>
        </w:rPr>
        <w:t>To make recommen</w:t>
      </w:r>
      <w:r w:rsidR="001C3982">
        <w:rPr>
          <w:sz w:val="24"/>
          <w:szCs w:val="24"/>
        </w:rPr>
        <w:t>dations to the Home Service Delivery Team (HSDT)</w:t>
      </w:r>
      <w:r w:rsidRPr="6BEDF2F5">
        <w:rPr>
          <w:sz w:val="24"/>
          <w:szCs w:val="24"/>
        </w:rPr>
        <w:t xml:space="preserve"> for Disabled Facilities Grants and housing adaptations and act as a re</w:t>
      </w:r>
      <w:r w:rsidR="001C3982">
        <w:rPr>
          <w:sz w:val="24"/>
          <w:szCs w:val="24"/>
        </w:rPr>
        <w:t xml:space="preserve">source to the HSDT </w:t>
      </w:r>
      <w:r w:rsidRPr="6BEDF2F5">
        <w:rPr>
          <w:sz w:val="24"/>
          <w:szCs w:val="24"/>
        </w:rPr>
        <w:t xml:space="preserve">as required.  (Mandatory Disabled Facilities grants have a current limit </w:t>
      </w:r>
      <w:r w:rsidRPr="001C3982">
        <w:rPr>
          <w:iCs/>
          <w:sz w:val="24"/>
          <w:szCs w:val="24"/>
        </w:rPr>
        <w:t>of thirty thousand pounds</w:t>
      </w:r>
      <w:r w:rsidRPr="6BEDF2F5">
        <w:rPr>
          <w:sz w:val="24"/>
          <w:szCs w:val="24"/>
        </w:rPr>
        <w:t>).</w:t>
      </w:r>
    </w:p>
    <w:p w14:paraId="0F9A3BBB" w14:textId="57C602F5" w:rsidR="6BEDF2F5" w:rsidRPr="001C3982" w:rsidRDefault="001C3982" w:rsidP="6BEDF2F5">
      <w:pPr>
        <w:pStyle w:val="BlockText"/>
        <w:numPr>
          <w:ilvl w:val="0"/>
          <w:numId w:val="39"/>
        </w:numPr>
        <w:spacing w:before="120" w:after="120" w:line="259" w:lineRule="auto"/>
        <w:rPr>
          <w:szCs w:val="24"/>
        </w:rPr>
      </w:pPr>
      <w:r>
        <w:t>To identify</w:t>
      </w:r>
      <w:r w:rsidR="6BEDF2F5" w:rsidRPr="001C3982">
        <w:t xml:space="preserve"> and respond to urgent clinical needs, supporting OT colleagues where necessary.</w:t>
      </w:r>
    </w:p>
    <w:p w14:paraId="2B0627D4" w14:textId="0BC43019" w:rsidR="6BEDF2F5" w:rsidRPr="001C3982" w:rsidRDefault="6BEDF2F5" w:rsidP="6BEDF2F5">
      <w:pPr>
        <w:pStyle w:val="BlockText"/>
        <w:numPr>
          <w:ilvl w:val="0"/>
          <w:numId w:val="39"/>
        </w:numPr>
        <w:spacing w:before="120" w:after="120" w:line="259" w:lineRule="auto"/>
        <w:rPr>
          <w:szCs w:val="24"/>
        </w:rPr>
      </w:pPr>
      <w:r w:rsidRPr="001C3982">
        <w:t>To work alongside OT colleagues as a co-worker or on a consultation basis for supporting people with learning disabilities.</w:t>
      </w:r>
    </w:p>
    <w:p w14:paraId="527B39DF" w14:textId="77777777" w:rsidR="00F43711" w:rsidRDefault="6BEDF2F5" w:rsidP="0002732E">
      <w:pPr>
        <w:pStyle w:val="BlockText"/>
        <w:numPr>
          <w:ilvl w:val="0"/>
          <w:numId w:val="39"/>
        </w:numPr>
        <w:tabs>
          <w:tab w:val="clear" w:pos="1440"/>
        </w:tabs>
        <w:spacing w:before="120" w:after="120"/>
      </w:pPr>
      <w:r>
        <w:t>To liaise with health and social care professionals and other related statutory, private and voluntary organisations, providing written reports, recommendations and referrals when appropriate.</w:t>
      </w:r>
    </w:p>
    <w:p w14:paraId="46804C98" w14:textId="77777777" w:rsidR="00F43711" w:rsidRDefault="6BEDF2F5" w:rsidP="0002732E">
      <w:pPr>
        <w:pStyle w:val="BlockText"/>
        <w:numPr>
          <w:ilvl w:val="0"/>
          <w:numId w:val="39"/>
        </w:numPr>
        <w:tabs>
          <w:tab w:val="clear" w:pos="1440"/>
        </w:tabs>
        <w:spacing w:before="120" w:after="120"/>
      </w:pPr>
      <w:r>
        <w:t>To progress the intervention to a satisfactory closure, evaluating outcomes and setting up reviews as appropriate.</w:t>
      </w:r>
    </w:p>
    <w:p w14:paraId="699E4070" w14:textId="77777777" w:rsidR="00F43711" w:rsidRDefault="6BEDF2F5" w:rsidP="0002732E">
      <w:pPr>
        <w:pStyle w:val="BlockText"/>
        <w:numPr>
          <w:ilvl w:val="0"/>
          <w:numId w:val="39"/>
        </w:numPr>
        <w:tabs>
          <w:tab w:val="clear" w:pos="1440"/>
        </w:tabs>
        <w:spacing w:before="120" w:after="120"/>
      </w:pPr>
      <w:r>
        <w:t xml:space="preserve">To identify unmet needs and gaps in service provision and highlight these to the appropriate manager or organisation. </w:t>
      </w:r>
    </w:p>
    <w:p w14:paraId="2D19E552" w14:textId="3BD1CFF9" w:rsidR="00F43711" w:rsidRDefault="6BEDF2F5" w:rsidP="6BEDF2F5">
      <w:pPr>
        <w:numPr>
          <w:ilvl w:val="0"/>
          <w:numId w:val="39"/>
        </w:numPr>
        <w:tabs>
          <w:tab w:val="left" w:pos="2160"/>
          <w:tab w:val="left" w:pos="2880"/>
          <w:tab w:val="left" w:pos="3600"/>
          <w:tab w:val="left" w:pos="4320"/>
          <w:tab w:val="left" w:pos="5040"/>
          <w:tab w:val="left" w:pos="5760"/>
          <w:tab w:val="left" w:pos="6480"/>
          <w:tab w:val="left" w:pos="7200"/>
          <w:tab w:val="left" w:pos="7920"/>
        </w:tabs>
        <w:spacing w:before="120" w:after="120"/>
        <w:ind w:right="1"/>
        <w:jc w:val="both"/>
        <w:rPr>
          <w:sz w:val="24"/>
          <w:szCs w:val="24"/>
        </w:rPr>
      </w:pPr>
      <w:r w:rsidRPr="6BEDF2F5">
        <w:rPr>
          <w:sz w:val="24"/>
          <w:szCs w:val="24"/>
        </w:rPr>
        <w:lastRenderedPageBreak/>
        <w:t>To maintain accurate and up to date documentation on the computer based system consistent with legal and organisational requirements.</w:t>
      </w:r>
    </w:p>
    <w:p w14:paraId="74B56453" w14:textId="77777777" w:rsidR="00643CFD" w:rsidRDefault="6BEDF2F5" w:rsidP="6BEDF2F5">
      <w:pPr>
        <w:numPr>
          <w:ilvl w:val="0"/>
          <w:numId w:val="39"/>
        </w:numPr>
        <w:tabs>
          <w:tab w:val="left" w:pos="2160"/>
          <w:tab w:val="left" w:pos="2880"/>
          <w:tab w:val="left" w:pos="3600"/>
          <w:tab w:val="left" w:pos="4320"/>
          <w:tab w:val="left" w:pos="5040"/>
          <w:tab w:val="left" w:pos="5760"/>
          <w:tab w:val="left" w:pos="6480"/>
          <w:tab w:val="left" w:pos="7200"/>
          <w:tab w:val="left" w:pos="7920"/>
        </w:tabs>
        <w:spacing w:before="120" w:after="120"/>
        <w:ind w:right="1"/>
        <w:jc w:val="both"/>
        <w:rPr>
          <w:sz w:val="24"/>
          <w:szCs w:val="24"/>
        </w:rPr>
      </w:pPr>
      <w:r w:rsidRPr="6BEDF2F5">
        <w:rPr>
          <w:sz w:val="24"/>
          <w:szCs w:val="24"/>
        </w:rPr>
        <w:t>To comply with all relevant community care, housing legislation, departmental policies and procedures, health promotion strategies and to adhere to and apply the Code of Ethics and Professional Conduct for Occupational Therapists (College of Occupational Therapists 2010).</w:t>
      </w:r>
    </w:p>
    <w:p w14:paraId="4EDDB478" w14:textId="77777777" w:rsidR="009E5647" w:rsidRDefault="6BEDF2F5" w:rsidP="6BEDF2F5">
      <w:pPr>
        <w:numPr>
          <w:ilvl w:val="0"/>
          <w:numId w:val="39"/>
        </w:numPr>
        <w:spacing w:before="120" w:after="120"/>
        <w:ind w:right="1"/>
        <w:jc w:val="both"/>
        <w:rPr>
          <w:sz w:val="24"/>
          <w:szCs w:val="24"/>
        </w:rPr>
      </w:pPr>
      <w:r w:rsidRPr="6BEDF2F5">
        <w:rPr>
          <w:sz w:val="24"/>
          <w:szCs w:val="24"/>
        </w:rPr>
        <w:t>A high level understanding of moving and handling legislation and a thorough knowledge of current moving and handling best practice and associated equipment.</w:t>
      </w:r>
    </w:p>
    <w:p w14:paraId="0C4F0733" w14:textId="77777777" w:rsidR="00643CFD" w:rsidRDefault="6BEDF2F5" w:rsidP="6BEDF2F5">
      <w:pPr>
        <w:numPr>
          <w:ilvl w:val="0"/>
          <w:numId w:val="39"/>
        </w:numPr>
        <w:spacing w:before="120" w:after="120"/>
        <w:ind w:right="1"/>
        <w:jc w:val="both"/>
        <w:rPr>
          <w:sz w:val="24"/>
          <w:szCs w:val="24"/>
        </w:rPr>
      </w:pPr>
      <w:r w:rsidRPr="6BEDF2F5">
        <w:rPr>
          <w:sz w:val="24"/>
          <w:szCs w:val="24"/>
        </w:rPr>
        <w:t>An extensive knowledge of the full range of specialist disability equipment.</w:t>
      </w:r>
    </w:p>
    <w:p w14:paraId="27DCF91D" w14:textId="77777777" w:rsidR="00BF0B4D" w:rsidRPr="00BF0B4D" w:rsidRDefault="6BEDF2F5" w:rsidP="6BEDF2F5">
      <w:pPr>
        <w:pStyle w:val="BlockText"/>
        <w:numPr>
          <w:ilvl w:val="0"/>
          <w:numId w:val="39"/>
        </w:numPr>
        <w:tabs>
          <w:tab w:val="clear" w:pos="1440"/>
        </w:tabs>
        <w:spacing w:before="120" w:after="120"/>
      </w:pPr>
      <w:r>
        <w:t>To provide assessments, recommendations and reviews in complex and highly complex moving and handling situations for other agencies when appropriate.</w:t>
      </w:r>
    </w:p>
    <w:p w14:paraId="67DED258" w14:textId="55FB178A" w:rsidR="00BF0B4D" w:rsidRPr="00BF0B4D" w:rsidRDefault="6BEDF2F5" w:rsidP="6BEDF2F5">
      <w:pPr>
        <w:pStyle w:val="BlockText"/>
        <w:numPr>
          <w:ilvl w:val="0"/>
          <w:numId w:val="39"/>
        </w:numPr>
        <w:tabs>
          <w:tab w:val="clear" w:pos="1440"/>
        </w:tabs>
        <w:spacing w:before="120" w:after="120"/>
      </w:pPr>
      <w:r>
        <w:t>To provide Occupational Therapy assessments to support other teams work</w:t>
      </w:r>
      <w:r w:rsidR="001C3982">
        <w:t>ing within the Peterborough City Council</w:t>
      </w:r>
      <w:r>
        <w:t>.</w:t>
      </w:r>
    </w:p>
    <w:p w14:paraId="692C18E8" w14:textId="1546514F" w:rsidR="00BF0B4D" w:rsidRPr="0002732E" w:rsidRDefault="6BEDF2F5" w:rsidP="6BEDF2F5">
      <w:pPr>
        <w:numPr>
          <w:ilvl w:val="0"/>
          <w:numId w:val="39"/>
        </w:numPr>
        <w:tabs>
          <w:tab w:val="left" w:pos="2160"/>
          <w:tab w:val="left" w:pos="2880"/>
          <w:tab w:val="left" w:pos="3600"/>
          <w:tab w:val="left" w:pos="4320"/>
          <w:tab w:val="left" w:pos="5040"/>
          <w:tab w:val="left" w:pos="5760"/>
          <w:tab w:val="left" w:pos="6480"/>
          <w:tab w:val="left" w:pos="7200"/>
          <w:tab w:val="left" w:pos="7920"/>
        </w:tabs>
        <w:spacing w:before="120" w:after="120"/>
        <w:ind w:right="1"/>
        <w:jc w:val="both"/>
        <w:rPr>
          <w:sz w:val="24"/>
          <w:szCs w:val="24"/>
        </w:rPr>
      </w:pPr>
      <w:r w:rsidRPr="6BEDF2F5">
        <w:rPr>
          <w:sz w:val="24"/>
          <w:szCs w:val="24"/>
        </w:rPr>
        <w:t>To take a lead within the team in a specialist area e.g.</w:t>
      </w:r>
      <w:r w:rsidR="001C3982">
        <w:rPr>
          <w:sz w:val="24"/>
          <w:szCs w:val="24"/>
        </w:rPr>
        <w:t xml:space="preserve"> Housing Adaptations, </w:t>
      </w:r>
      <w:r w:rsidR="001C3982" w:rsidRPr="6BEDF2F5">
        <w:rPr>
          <w:sz w:val="24"/>
          <w:szCs w:val="24"/>
        </w:rPr>
        <w:t>Environmental</w:t>
      </w:r>
      <w:r w:rsidRPr="6BEDF2F5">
        <w:rPr>
          <w:sz w:val="24"/>
          <w:szCs w:val="24"/>
        </w:rPr>
        <w:t xml:space="preserve"> Controls,</w:t>
      </w:r>
      <w:r w:rsidR="001C3982">
        <w:rPr>
          <w:sz w:val="24"/>
          <w:szCs w:val="24"/>
        </w:rPr>
        <w:t xml:space="preserve"> Technology Enabled Care,</w:t>
      </w:r>
      <w:r w:rsidRPr="6BEDF2F5">
        <w:rPr>
          <w:sz w:val="24"/>
          <w:szCs w:val="24"/>
        </w:rPr>
        <w:t xml:space="preserve"> Movin</w:t>
      </w:r>
      <w:r w:rsidR="001C3982">
        <w:rPr>
          <w:sz w:val="24"/>
          <w:szCs w:val="24"/>
        </w:rPr>
        <w:t>g and Handling.</w:t>
      </w:r>
      <w:r w:rsidRPr="6BEDF2F5">
        <w:rPr>
          <w:sz w:val="24"/>
          <w:szCs w:val="24"/>
        </w:rPr>
        <w:t xml:space="preserve">  To develop and maintain an agreed area of professional interest and expertise and act as a resource to other team members for this subject area, accessing relevant external training. </w:t>
      </w:r>
    </w:p>
    <w:p w14:paraId="1D736FDD" w14:textId="531D3929" w:rsidR="0002732E" w:rsidRDefault="6BEDF2F5" w:rsidP="6BEDF2F5">
      <w:pPr>
        <w:numPr>
          <w:ilvl w:val="0"/>
          <w:numId w:val="39"/>
        </w:numPr>
        <w:tabs>
          <w:tab w:val="left" w:pos="2160"/>
          <w:tab w:val="left" w:pos="2880"/>
          <w:tab w:val="left" w:pos="3600"/>
          <w:tab w:val="left" w:pos="4320"/>
          <w:tab w:val="left" w:pos="5040"/>
          <w:tab w:val="left" w:pos="5760"/>
          <w:tab w:val="left" w:pos="6480"/>
          <w:tab w:val="left" w:pos="7200"/>
          <w:tab w:val="left" w:pos="7920"/>
        </w:tabs>
        <w:spacing w:before="120" w:after="120"/>
        <w:ind w:right="1"/>
        <w:jc w:val="both"/>
        <w:rPr>
          <w:rFonts w:cs="Arial"/>
          <w:b/>
          <w:bCs/>
          <w:sz w:val="24"/>
          <w:szCs w:val="24"/>
        </w:rPr>
      </w:pPr>
      <w:r w:rsidRPr="111F80F3">
        <w:rPr>
          <w:sz w:val="24"/>
          <w:szCs w:val="24"/>
        </w:rPr>
        <w:t xml:space="preserve">To provide support, guidance, teaching and clinical supervision to junior qualified staff, Occupational Therapy </w:t>
      </w:r>
      <w:r w:rsidR="485D57BC" w:rsidRPr="111F80F3">
        <w:rPr>
          <w:sz w:val="24"/>
          <w:szCs w:val="24"/>
        </w:rPr>
        <w:t>assistants, case workers</w:t>
      </w:r>
      <w:r w:rsidRPr="111F80F3">
        <w:rPr>
          <w:sz w:val="24"/>
          <w:szCs w:val="24"/>
        </w:rPr>
        <w:t xml:space="preserve">, and to Occupational Therapy Students and approve signature of junior staff Assessment and Goal Sheets.  </w:t>
      </w:r>
      <w:r w:rsidRPr="111F80F3">
        <w:rPr>
          <w:rFonts w:cs="Arial"/>
          <w:sz w:val="24"/>
          <w:szCs w:val="24"/>
        </w:rPr>
        <w:t>To ensure that individual and junior grade practise is in accordance with the Peterborough City Council standards, procedures and objectives of quality assurance, and that they are consistent with best professional practice.</w:t>
      </w:r>
    </w:p>
    <w:p w14:paraId="67D10F74" w14:textId="77777777" w:rsidR="0002732E" w:rsidRDefault="6BEDF2F5" w:rsidP="0002732E">
      <w:pPr>
        <w:pStyle w:val="BlockText"/>
        <w:numPr>
          <w:ilvl w:val="0"/>
          <w:numId w:val="39"/>
        </w:numPr>
        <w:tabs>
          <w:tab w:val="clear" w:pos="1440"/>
        </w:tabs>
        <w:spacing w:before="120" w:after="120"/>
      </w:pPr>
      <w:r>
        <w:t>Approval signature of Disabled Facility Grants up to the value of £30,000 and Housing Associations up to £1700 for Senior 11 Occupational Therapy staff.</w:t>
      </w:r>
    </w:p>
    <w:p w14:paraId="261EAD77" w14:textId="77777777" w:rsidR="0002732E" w:rsidRDefault="6BEDF2F5" w:rsidP="0002732E">
      <w:pPr>
        <w:pStyle w:val="BlockText"/>
        <w:numPr>
          <w:ilvl w:val="0"/>
          <w:numId w:val="39"/>
        </w:numPr>
        <w:tabs>
          <w:tab w:val="clear" w:pos="1440"/>
        </w:tabs>
        <w:spacing w:before="120" w:after="120"/>
      </w:pPr>
      <w:r>
        <w:t>To actively participate in supervision and appraisal, using reflection and analysis to inform practice and identify training needs.</w:t>
      </w:r>
    </w:p>
    <w:p w14:paraId="1CF7D2C8" w14:textId="1BB3A2A0" w:rsidR="0002732E" w:rsidRDefault="6BEDF2F5" w:rsidP="0002732E">
      <w:pPr>
        <w:pStyle w:val="BlockText"/>
        <w:numPr>
          <w:ilvl w:val="0"/>
          <w:numId w:val="39"/>
        </w:numPr>
        <w:tabs>
          <w:tab w:val="clear" w:pos="1440"/>
        </w:tabs>
        <w:spacing w:before="120" w:after="120"/>
      </w:pPr>
      <w:r>
        <w:t>To maintain and develop professional knowledge and be conversant with professional developments, evidencing critical appraisal skills and Continuing Profession</w:t>
      </w:r>
      <w:r w:rsidR="001C3982">
        <w:t>al Development.</w:t>
      </w:r>
    </w:p>
    <w:p w14:paraId="43A68306" w14:textId="77777777" w:rsidR="0002732E" w:rsidRDefault="6BEDF2F5" w:rsidP="6BEDF2F5">
      <w:pPr>
        <w:numPr>
          <w:ilvl w:val="0"/>
          <w:numId w:val="39"/>
        </w:numPr>
        <w:tabs>
          <w:tab w:val="left" w:pos="2160"/>
          <w:tab w:val="left" w:pos="2880"/>
          <w:tab w:val="left" w:pos="3600"/>
          <w:tab w:val="left" w:pos="4320"/>
          <w:tab w:val="left" w:pos="5040"/>
          <w:tab w:val="left" w:pos="5760"/>
          <w:tab w:val="left" w:pos="6480"/>
          <w:tab w:val="left" w:pos="7200"/>
          <w:tab w:val="left" w:pos="7920"/>
        </w:tabs>
        <w:spacing w:before="120" w:after="120"/>
        <w:ind w:right="1"/>
        <w:jc w:val="both"/>
        <w:rPr>
          <w:sz w:val="24"/>
          <w:szCs w:val="24"/>
        </w:rPr>
      </w:pPr>
      <w:r w:rsidRPr="6BEDF2F5">
        <w:rPr>
          <w:sz w:val="24"/>
          <w:szCs w:val="24"/>
        </w:rPr>
        <w:t xml:space="preserve">To participate in staff and service development through attendance at service meetings and in-service training sessions, including taking a lead in facilitating such events and presenting information as appropriate. </w:t>
      </w:r>
    </w:p>
    <w:p w14:paraId="4B818F29" w14:textId="4F57FE58" w:rsidR="00BF0B4D" w:rsidRPr="0002732E" w:rsidRDefault="6BEDF2F5" w:rsidP="6BEDF2F5">
      <w:pPr>
        <w:pStyle w:val="BlockText"/>
        <w:numPr>
          <w:ilvl w:val="0"/>
          <w:numId w:val="39"/>
        </w:numPr>
        <w:tabs>
          <w:tab w:val="clear" w:pos="1440"/>
        </w:tabs>
        <w:spacing w:before="120" w:after="120"/>
      </w:pPr>
      <w:r>
        <w:t>To support the Clinical and Manage</w:t>
      </w:r>
      <w:r w:rsidR="007D0622">
        <w:t>ment Lead or the Therapy Services Manager</w:t>
      </w:r>
      <w:r>
        <w:t xml:space="preserve"> by carrying out agreed delegated tasks as required.</w:t>
      </w:r>
    </w:p>
    <w:p w14:paraId="412BDC1B" w14:textId="7EE18951" w:rsidR="0002732E" w:rsidRDefault="6BEDF2F5" w:rsidP="0002732E">
      <w:pPr>
        <w:numPr>
          <w:ilvl w:val="0"/>
          <w:numId w:val="39"/>
        </w:numPr>
        <w:tabs>
          <w:tab w:val="left" w:pos="2160"/>
          <w:tab w:val="left" w:pos="2880"/>
          <w:tab w:val="left" w:pos="3600"/>
          <w:tab w:val="left" w:pos="4320"/>
          <w:tab w:val="left" w:pos="5040"/>
          <w:tab w:val="left" w:pos="5760"/>
          <w:tab w:val="left" w:pos="6480"/>
          <w:tab w:val="left" w:pos="7200"/>
          <w:tab w:val="left" w:pos="7920"/>
        </w:tabs>
        <w:spacing w:before="120" w:after="120"/>
        <w:ind w:right="1"/>
        <w:jc w:val="both"/>
        <w:rPr>
          <w:sz w:val="24"/>
          <w:szCs w:val="24"/>
        </w:rPr>
      </w:pPr>
      <w:r w:rsidRPr="6BEDF2F5">
        <w:rPr>
          <w:sz w:val="24"/>
          <w:szCs w:val="24"/>
        </w:rPr>
        <w:t>To undertake any other appropriate additional duties, as requi</w:t>
      </w:r>
      <w:r w:rsidR="007D0622">
        <w:rPr>
          <w:sz w:val="24"/>
          <w:szCs w:val="24"/>
        </w:rPr>
        <w:t xml:space="preserve">red by the Therapy Services Manager </w:t>
      </w:r>
      <w:r w:rsidRPr="6BEDF2F5">
        <w:rPr>
          <w:sz w:val="24"/>
          <w:szCs w:val="24"/>
        </w:rPr>
        <w:t>and to actively influence service improvements.</w:t>
      </w:r>
    </w:p>
    <w:p w14:paraId="4A029C8B" w14:textId="77777777" w:rsidR="0002732E" w:rsidRDefault="6BEDF2F5" w:rsidP="6BEDF2F5">
      <w:pPr>
        <w:numPr>
          <w:ilvl w:val="0"/>
          <w:numId w:val="39"/>
        </w:numPr>
        <w:tabs>
          <w:tab w:val="left" w:pos="2160"/>
          <w:tab w:val="left" w:pos="2880"/>
          <w:tab w:val="left" w:pos="3600"/>
          <w:tab w:val="left" w:pos="4320"/>
          <w:tab w:val="left" w:pos="5040"/>
          <w:tab w:val="left" w:pos="5760"/>
          <w:tab w:val="left" w:pos="6480"/>
          <w:tab w:val="left" w:pos="7200"/>
          <w:tab w:val="left" w:pos="7920"/>
        </w:tabs>
        <w:spacing w:before="120" w:after="120"/>
        <w:ind w:right="1"/>
        <w:jc w:val="both"/>
        <w:rPr>
          <w:rFonts w:cs="Arial"/>
          <w:b/>
          <w:bCs/>
          <w:sz w:val="24"/>
          <w:szCs w:val="24"/>
        </w:rPr>
      </w:pPr>
      <w:r w:rsidRPr="6BEDF2F5">
        <w:rPr>
          <w:rFonts w:cs="Arial"/>
          <w:sz w:val="24"/>
          <w:szCs w:val="24"/>
        </w:rPr>
        <w:t>To contribute to the evaluation of the service through use of audit, outcome measure and in-service research projects and where appropriate take a lead in implementing these.</w:t>
      </w:r>
      <w:r w:rsidRPr="6BEDF2F5">
        <w:rPr>
          <w:rFonts w:cs="Arial"/>
          <w:b/>
          <w:bCs/>
          <w:sz w:val="24"/>
          <w:szCs w:val="24"/>
        </w:rPr>
        <w:t xml:space="preserve"> </w:t>
      </w:r>
    </w:p>
    <w:p w14:paraId="6D98A12B" w14:textId="77777777" w:rsidR="00DE4203" w:rsidRPr="00DE4203" w:rsidRDefault="00DE4203" w:rsidP="00DE4203"/>
    <w:tbl>
      <w:tblPr>
        <w:tblW w:w="10448" w:type="dxa"/>
        <w:tblLayout w:type="fixed"/>
        <w:tblLook w:val="0000" w:firstRow="0" w:lastRow="0" w:firstColumn="0" w:lastColumn="0" w:noHBand="0" w:noVBand="0"/>
      </w:tblPr>
      <w:tblGrid>
        <w:gridCol w:w="2198"/>
        <w:gridCol w:w="8250"/>
      </w:tblGrid>
      <w:tr w:rsidR="00337202" w14:paraId="65C60F54" w14:textId="77777777" w:rsidTr="00F03B07">
        <w:tc>
          <w:tcPr>
            <w:tcW w:w="2198" w:type="dxa"/>
          </w:tcPr>
          <w:p w14:paraId="4C3C4CE7" w14:textId="77777777" w:rsidR="00337202" w:rsidRPr="00F03B07" w:rsidRDefault="00F03B07">
            <w:pPr>
              <w:spacing w:before="160"/>
              <w:rPr>
                <w:b/>
                <w:sz w:val="24"/>
                <w:szCs w:val="24"/>
              </w:rPr>
            </w:pPr>
            <w:r>
              <w:rPr>
                <w:b/>
                <w:sz w:val="24"/>
                <w:szCs w:val="24"/>
              </w:rPr>
              <w:lastRenderedPageBreak/>
              <w:t>Generic Responsibilities:</w:t>
            </w:r>
          </w:p>
        </w:tc>
        <w:tc>
          <w:tcPr>
            <w:tcW w:w="8250" w:type="dxa"/>
          </w:tcPr>
          <w:p w14:paraId="1F137D74" w14:textId="77777777" w:rsidR="00337202" w:rsidRPr="00F03B07" w:rsidRDefault="00337202" w:rsidP="00337202">
            <w:pPr>
              <w:spacing w:before="120"/>
              <w:rPr>
                <w:sz w:val="24"/>
                <w:szCs w:val="24"/>
              </w:rPr>
            </w:pPr>
            <w:r w:rsidRPr="00F03B07">
              <w:rPr>
                <w:sz w:val="24"/>
                <w:szCs w:val="24"/>
              </w:rPr>
              <w:t>To carry out all responsibilities with regard to the Council’s Equalities Policy and Procedures and Customer Care Policy.</w:t>
            </w:r>
          </w:p>
          <w:p w14:paraId="6367FD36" w14:textId="77777777" w:rsidR="00337202" w:rsidRPr="00F03B07" w:rsidRDefault="00337202" w:rsidP="00337202">
            <w:pPr>
              <w:spacing w:before="160"/>
              <w:rPr>
                <w:sz w:val="24"/>
                <w:szCs w:val="24"/>
              </w:rPr>
            </w:pPr>
            <w:r w:rsidRPr="00F03B07">
              <w:rPr>
                <w:sz w:val="24"/>
                <w:szCs w:val="24"/>
              </w:rPr>
              <w:t>To comply with all Health &amp; Safety at work requirements as laid down by the employer.</w:t>
            </w:r>
          </w:p>
          <w:p w14:paraId="46B19727" w14:textId="77777777" w:rsidR="00F93DA4" w:rsidRPr="00F03B07" w:rsidRDefault="00F93DA4" w:rsidP="00337202">
            <w:pPr>
              <w:spacing w:before="160"/>
              <w:rPr>
                <w:sz w:val="24"/>
                <w:szCs w:val="24"/>
              </w:rPr>
            </w:pPr>
            <w:r w:rsidRPr="00F03B07">
              <w:rPr>
                <w:sz w:val="24"/>
                <w:szCs w:val="24"/>
              </w:rPr>
              <w:t>The council is committed to safeguarding and promoting the welfare of children and vulnerable adults and expects all staff and volunteers to share this commitment.</w:t>
            </w:r>
          </w:p>
        </w:tc>
      </w:tr>
      <w:tr w:rsidR="00064EEE" w14:paraId="29090797" w14:textId="77777777" w:rsidTr="00F03B07">
        <w:tc>
          <w:tcPr>
            <w:tcW w:w="2198" w:type="dxa"/>
          </w:tcPr>
          <w:p w14:paraId="3E0A08BC" w14:textId="77777777" w:rsidR="00064EEE" w:rsidRPr="00F03B07" w:rsidRDefault="00064EEE">
            <w:pPr>
              <w:spacing w:before="160"/>
              <w:rPr>
                <w:sz w:val="24"/>
                <w:szCs w:val="24"/>
              </w:rPr>
            </w:pPr>
            <w:r w:rsidRPr="00F03B07">
              <w:rPr>
                <w:b/>
                <w:sz w:val="24"/>
                <w:szCs w:val="24"/>
              </w:rPr>
              <w:t>Flexibility Clause:</w:t>
            </w:r>
          </w:p>
        </w:tc>
        <w:tc>
          <w:tcPr>
            <w:tcW w:w="8250" w:type="dxa"/>
          </w:tcPr>
          <w:p w14:paraId="26146FCA" w14:textId="77777777" w:rsidR="00064EEE" w:rsidRPr="00F03B07" w:rsidRDefault="00064EEE">
            <w:pPr>
              <w:spacing w:before="160"/>
              <w:rPr>
                <w:sz w:val="24"/>
                <w:szCs w:val="24"/>
              </w:rPr>
            </w:pPr>
            <w:r w:rsidRPr="00F03B07">
              <w:rPr>
                <w:sz w:val="24"/>
                <w:szCs w:val="24"/>
              </w:rPr>
              <w:t>Other duties and responsibilities express and implied which arise from the nature and character of the post within the department (or section) mentioned above or in a comparable post in any of the Organisation’s other sections or departments.</w:t>
            </w:r>
          </w:p>
        </w:tc>
      </w:tr>
      <w:tr w:rsidR="00064EEE" w14:paraId="392CBC6E" w14:textId="77777777" w:rsidTr="00F03B07">
        <w:tc>
          <w:tcPr>
            <w:tcW w:w="2198" w:type="dxa"/>
          </w:tcPr>
          <w:p w14:paraId="66E3D437" w14:textId="77777777" w:rsidR="00064EEE" w:rsidRPr="00F03B07" w:rsidRDefault="00064EEE">
            <w:pPr>
              <w:spacing w:before="160"/>
              <w:rPr>
                <w:sz w:val="24"/>
                <w:szCs w:val="24"/>
              </w:rPr>
            </w:pPr>
            <w:r w:rsidRPr="00F03B07">
              <w:rPr>
                <w:b/>
                <w:sz w:val="24"/>
                <w:szCs w:val="24"/>
              </w:rPr>
              <w:t>Variation Clause:</w:t>
            </w:r>
          </w:p>
        </w:tc>
        <w:tc>
          <w:tcPr>
            <w:tcW w:w="8250" w:type="dxa"/>
          </w:tcPr>
          <w:p w14:paraId="30FB8D23" w14:textId="77777777" w:rsidR="00064EEE" w:rsidRPr="00F03B07" w:rsidRDefault="00064EEE">
            <w:pPr>
              <w:spacing w:before="160"/>
              <w:rPr>
                <w:sz w:val="24"/>
                <w:szCs w:val="24"/>
              </w:rPr>
            </w:pPr>
            <w:r w:rsidRPr="00F03B07">
              <w:rPr>
                <w:sz w:val="24"/>
                <w:szCs w:val="24"/>
              </w:rPr>
              <w:t xml:space="preserve">This is a description of the job as it is constituted at the date shown.  It is the practice of this Authority to periodically examine job descriptions, update them and ensure that they relate to the job performed, or to incorporate any proposed changes.  This procedure will be conducted by the appropriate manager in consultation with the </w:t>
            </w:r>
            <w:proofErr w:type="spellStart"/>
            <w:r w:rsidRPr="00F03B07">
              <w:rPr>
                <w:sz w:val="24"/>
                <w:szCs w:val="24"/>
              </w:rPr>
              <w:t>postholder</w:t>
            </w:r>
            <w:proofErr w:type="spellEnd"/>
            <w:r w:rsidRPr="00F03B07">
              <w:rPr>
                <w:sz w:val="24"/>
                <w:szCs w:val="24"/>
              </w:rPr>
              <w:t>.</w:t>
            </w:r>
          </w:p>
          <w:p w14:paraId="14B4F050" w14:textId="77777777" w:rsidR="00064EEE" w:rsidRPr="00F03B07" w:rsidRDefault="00064EEE">
            <w:pPr>
              <w:spacing w:before="160"/>
              <w:rPr>
                <w:sz w:val="24"/>
                <w:szCs w:val="24"/>
              </w:rPr>
            </w:pPr>
            <w:r w:rsidRPr="00F03B07">
              <w:rPr>
                <w:sz w:val="24"/>
                <w:szCs w:val="24"/>
              </w:rPr>
              <w:t xml:space="preserve">In these circumstances it will be the aim to reach agreement on reasonable changes, but if agreement is not possible the </w:t>
            </w:r>
            <w:r w:rsidR="002A2C0B" w:rsidRPr="00F03B07">
              <w:rPr>
                <w:sz w:val="24"/>
                <w:szCs w:val="24"/>
              </w:rPr>
              <w:t xml:space="preserve">Head of Service </w:t>
            </w:r>
            <w:r w:rsidRPr="00F03B07">
              <w:rPr>
                <w:sz w:val="24"/>
                <w:szCs w:val="24"/>
              </w:rPr>
              <w:t>reserves the right to make changes to your job description following consultation.</w:t>
            </w:r>
          </w:p>
        </w:tc>
      </w:tr>
    </w:tbl>
    <w:p w14:paraId="2946DB82" w14:textId="77777777" w:rsidR="006B2E08" w:rsidRDefault="006B2E08">
      <w:pPr>
        <w:pStyle w:val="Heading2"/>
      </w:pPr>
    </w:p>
    <w:tbl>
      <w:tblPr>
        <w:tblW w:w="10448" w:type="dxa"/>
        <w:tblLayout w:type="fixed"/>
        <w:tblLook w:val="0000" w:firstRow="0" w:lastRow="0" w:firstColumn="0" w:lastColumn="0" w:noHBand="0" w:noVBand="0"/>
      </w:tblPr>
      <w:tblGrid>
        <w:gridCol w:w="2088"/>
        <w:gridCol w:w="1650"/>
        <w:gridCol w:w="2200"/>
        <w:gridCol w:w="4510"/>
      </w:tblGrid>
      <w:tr w:rsidR="006B2E08" w14:paraId="767726C8" w14:textId="77777777" w:rsidTr="00E17DA6">
        <w:tc>
          <w:tcPr>
            <w:tcW w:w="2088" w:type="dxa"/>
          </w:tcPr>
          <w:p w14:paraId="5B843049" w14:textId="77777777" w:rsidR="006B2E08" w:rsidRDefault="006B2E08" w:rsidP="008C1017">
            <w:pPr>
              <w:spacing w:before="160"/>
              <w:rPr>
                <w:b/>
                <w:u w:val="single"/>
              </w:rPr>
            </w:pPr>
            <w:r>
              <w:rPr>
                <w:b/>
              </w:rPr>
              <w:t>DATE:</w:t>
            </w:r>
          </w:p>
        </w:tc>
        <w:tc>
          <w:tcPr>
            <w:tcW w:w="1650" w:type="dxa"/>
          </w:tcPr>
          <w:p w14:paraId="3D91B580" w14:textId="063C5F9E" w:rsidR="006B2E08" w:rsidRPr="00871A97" w:rsidRDefault="00F70DF3" w:rsidP="008C1017">
            <w:pPr>
              <w:pStyle w:val="Header"/>
              <w:tabs>
                <w:tab w:val="clear" w:pos="4153"/>
                <w:tab w:val="clear" w:pos="8306"/>
              </w:tabs>
              <w:spacing w:before="160"/>
              <w:rPr>
                <w:strike/>
                <w:color w:val="538135"/>
              </w:rPr>
            </w:pPr>
            <w:r w:rsidRPr="007D0622">
              <w:t>10</w:t>
            </w:r>
            <w:r w:rsidRPr="007D0622">
              <w:rPr>
                <w:vertAlign w:val="superscript"/>
              </w:rPr>
              <w:t>th</w:t>
            </w:r>
            <w:r w:rsidRPr="007D0622">
              <w:t xml:space="preserve"> March 2020</w:t>
            </w:r>
          </w:p>
        </w:tc>
        <w:tc>
          <w:tcPr>
            <w:tcW w:w="2200" w:type="dxa"/>
          </w:tcPr>
          <w:p w14:paraId="7BCF4F66" w14:textId="77777777" w:rsidR="006B2E08" w:rsidRDefault="006B2E08" w:rsidP="008C1017">
            <w:pPr>
              <w:spacing w:before="160"/>
              <w:rPr>
                <w:b/>
                <w:u w:val="single"/>
              </w:rPr>
            </w:pPr>
            <w:r>
              <w:rPr>
                <w:b/>
              </w:rPr>
              <w:t>COMPLETED</w:t>
            </w:r>
            <w:r w:rsidR="00E17DA6">
              <w:rPr>
                <w:b/>
              </w:rPr>
              <w:t xml:space="preserve"> </w:t>
            </w:r>
            <w:r>
              <w:rPr>
                <w:b/>
              </w:rPr>
              <w:t>BY:</w:t>
            </w:r>
          </w:p>
        </w:tc>
        <w:tc>
          <w:tcPr>
            <w:tcW w:w="4510" w:type="dxa"/>
          </w:tcPr>
          <w:p w14:paraId="110A9E19" w14:textId="2D5DE58F" w:rsidR="00E17DA6" w:rsidRPr="00871A97" w:rsidRDefault="00F70DF3" w:rsidP="008C1017">
            <w:pPr>
              <w:pStyle w:val="Header"/>
              <w:tabs>
                <w:tab w:val="clear" w:pos="4153"/>
                <w:tab w:val="clear" w:pos="8306"/>
              </w:tabs>
              <w:spacing w:before="160"/>
              <w:rPr>
                <w:strike/>
                <w:color w:val="538135"/>
              </w:rPr>
            </w:pPr>
            <w:r w:rsidRPr="007D0622">
              <w:t>Carol Farrar</w:t>
            </w:r>
          </w:p>
        </w:tc>
      </w:tr>
    </w:tbl>
    <w:p w14:paraId="5997CC1D" w14:textId="77777777" w:rsidR="007718DD" w:rsidRDefault="00064EEE">
      <w:pPr>
        <w:pStyle w:val="Heading2"/>
      </w:pPr>
      <w:r>
        <w:br w:type="page"/>
      </w:r>
      <w:r w:rsidR="00C80781">
        <w:rPr>
          <w:noProof/>
          <w:lang w:eastAsia="en-GB"/>
        </w:rPr>
        <w:lastRenderedPageBreak/>
        <w:drawing>
          <wp:inline distT="0" distB="0" distL="0" distR="0" wp14:anchorId="21A84713" wp14:editId="07777777">
            <wp:extent cx="2790825" cy="838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90825" cy="838200"/>
                    </a:xfrm>
                    <a:prstGeom prst="rect">
                      <a:avLst/>
                    </a:prstGeom>
                    <a:noFill/>
                    <a:ln>
                      <a:noFill/>
                    </a:ln>
                  </pic:spPr>
                </pic:pic>
              </a:graphicData>
            </a:graphic>
          </wp:inline>
        </w:drawing>
      </w:r>
    </w:p>
    <w:p w14:paraId="50CD6975" w14:textId="77777777" w:rsidR="007718DD" w:rsidRDefault="00716D1E">
      <w:pPr>
        <w:pStyle w:val="Heading2"/>
      </w:pPr>
      <w:r>
        <w:t xml:space="preserve">                 </w:t>
      </w:r>
      <w:r w:rsidR="007718DD">
        <w:t xml:space="preserve">                                                </w:t>
      </w:r>
    </w:p>
    <w:p w14:paraId="7AC4A6AD" w14:textId="77777777" w:rsidR="00064EEE" w:rsidRDefault="007718DD">
      <w:pPr>
        <w:pStyle w:val="Heading2"/>
      </w:pPr>
      <w:r>
        <w:t xml:space="preserve">                                                                 </w:t>
      </w:r>
      <w:r w:rsidR="00064EEE">
        <w:t>Person Specification</w:t>
      </w:r>
    </w:p>
    <w:tbl>
      <w:tblPr>
        <w:tblW w:w="0" w:type="auto"/>
        <w:tblLayout w:type="fixed"/>
        <w:tblLook w:val="0000" w:firstRow="0" w:lastRow="0" w:firstColumn="0" w:lastColumn="0" w:noHBand="0" w:noVBand="0"/>
      </w:tblPr>
      <w:tblGrid>
        <w:gridCol w:w="2198"/>
        <w:gridCol w:w="3012"/>
        <w:gridCol w:w="2158"/>
        <w:gridCol w:w="3052"/>
      </w:tblGrid>
      <w:tr w:rsidR="00064EEE" w14:paraId="6705D82F" w14:textId="77777777" w:rsidTr="6BEDF2F5">
        <w:tc>
          <w:tcPr>
            <w:tcW w:w="2198" w:type="dxa"/>
          </w:tcPr>
          <w:p w14:paraId="276FB638" w14:textId="77777777" w:rsidR="00064EEE" w:rsidRDefault="00064EEE">
            <w:pPr>
              <w:spacing w:before="160"/>
              <w:rPr>
                <w:b/>
                <w:u w:val="single"/>
              </w:rPr>
            </w:pPr>
            <w:r>
              <w:rPr>
                <w:b/>
              </w:rPr>
              <w:t>JOB TITLE:</w:t>
            </w:r>
          </w:p>
        </w:tc>
        <w:tc>
          <w:tcPr>
            <w:tcW w:w="3012" w:type="dxa"/>
          </w:tcPr>
          <w:p w14:paraId="084B7C55" w14:textId="1F0DF1D9" w:rsidR="00064EEE" w:rsidRDefault="001771EF">
            <w:pPr>
              <w:pStyle w:val="Header"/>
              <w:tabs>
                <w:tab w:val="clear" w:pos="4153"/>
                <w:tab w:val="clear" w:pos="8306"/>
              </w:tabs>
            </w:pPr>
            <w:r>
              <w:t xml:space="preserve">Senior </w:t>
            </w:r>
            <w:r w:rsidR="00F03B07">
              <w:t>Occupational Therapist</w:t>
            </w:r>
          </w:p>
        </w:tc>
        <w:tc>
          <w:tcPr>
            <w:tcW w:w="2158" w:type="dxa"/>
          </w:tcPr>
          <w:p w14:paraId="03B91335" w14:textId="77777777" w:rsidR="00064EEE" w:rsidRDefault="00064EEE">
            <w:pPr>
              <w:spacing w:before="160"/>
              <w:rPr>
                <w:b/>
                <w:u w:val="single"/>
              </w:rPr>
            </w:pPr>
            <w:r>
              <w:rPr>
                <w:b/>
              </w:rPr>
              <w:t>POST NO:</w:t>
            </w:r>
          </w:p>
        </w:tc>
        <w:tc>
          <w:tcPr>
            <w:tcW w:w="3052" w:type="dxa"/>
          </w:tcPr>
          <w:p w14:paraId="110FFD37" w14:textId="77777777" w:rsidR="00064EEE" w:rsidRPr="00DC4F44" w:rsidRDefault="00064EEE">
            <w:pPr>
              <w:spacing w:before="120" w:after="120"/>
              <w:rPr>
                <w:bCs/>
              </w:rPr>
            </w:pPr>
          </w:p>
        </w:tc>
      </w:tr>
      <w:tr w:rsidR="00E77D64" w14:paraId="54B0EFBF" w14:textId="77777777" w:rsidTr="6BEDF2F5">
        <w:tc>
          <w:tcPr>
            <w:tcW w:w="2198" w:type="dxa"/>
          </w:tcPr>
          <w:p w14:paraId="70B9336C" w14:textId="77777777" w:rsidR="00E77D64" w:rsidRDefault="00833CA7">
            <w:pPr>
              <w:spacing w:before="160"/>
              <w:rPr>
                <w:b/>
                <w:u w:val="single"/>
              </w:rPr>
            </w:pPr>
            <w:r>
              <w:rPr>
                <w:b/>
              </w:rPr>
              <w:t>GRADE</w:t>
            </w:r>
            <w:r w:rsidR="00E77D64">
              <w:rPr>
                <w:b/>
              </w:rPr>
              <w:t>:</w:t>
            </w:r>
          </w:p>
        </w:tc>
        <w:tc>
          <w:tcPr>
            <w:tcW w:w="3012" w:type="dxa"/>
          </w:tcPr>
          <w:p w14:paraId="4B73E586" w14:textId="77777777" w:rsidR="00E77D64" w:rsidRPr="00871A97" w:rsidRDefault="00F70DF3">
            <w:pPr>
              <w:spacing w:before="120" w:after="120"/>
              <w:rPr>
                <w:bCs/>
                <w:color w:val="538135"/>
              </w:rPr>
            </w:pPr>
            <w:r w:rsidRPr="007D0622">
              <w:rPr>
                <w:bCs/>
              </w:rPr>
              <w:t>12</w:t>
            </w:r>
          </w:p>
        </w:tc>
        <w:tc>
          <w:tcPr>
            <w:tcW w:w="2158" w:type="dxa"/>
          </w:tcPr>
          <w:p w14:paraId="52B33E55" w14:textId="77777777" w:rsidR="00E77D64" w:rsidRDefault="00E77D64">
            <w:pPr>
              <w:spacing w:before="160"/>
              <w:rPr>
                <w:b/>
                <w:u w:val="single"/>
              </w:rPr>
            </w:pPr>
            <w:r>
              <w:rPr>
                <w:b/>
              </w:rPr>
              <w:t>DEPARTMENT:</w:t>
            </w:r>
          </w:p>
        </w:tc>
        <w:tc>
          <w:tcPr>
            <w:tcW w:w="3052" w:type="dxa"/>
          </w:tcPr>
          <w:p w14:paraId="5FBBA62E" w14:textId="77777777" w:rsidR="00E77D64" w:rsidRPr="00DC4F44" w:rsidRDefault="00F03B07" w:rsidP="00D94B61">
            <w:pPr>
              <w:spacing w:before="120" w:after="120"/>
              <w:rPr>
                <w:bCs/>
              </w:rPr>
            </w:pPr>
            <w:r>
              <w:rPr>
                <w:bCs/>
              </w:rPr>
              <w:t>Occupational Therapy</w:t>
            </w:r>
          </w:p>
        </w:tc>
      </w:tr>
      <w:tr w:rsidR="00B3007D" w14:paraId="0FF12C9E" w14:textId="77777777" w:rsidTr="6BEDF2F5">
        <w:tc>
          <w:tcPr>
            <w:tcW w:w="2198" w:type="dxa"/>
          </w:tcPr>
          <w:p w14:paraId="1AAF48CE" w14:textId="77777777" w:rsidR="00B3007D" w:rsidRDefault="00B3007D">
            <w:pPr>
              <w:spacing w:before="160"/>
              <w:rPr>
                <w:b/>
              </w:rPr>
            </w:pPr>
            <w:r>
              <w:rPr>
                <w:b/>
              </w:rPr>
              <w:t>HOURS</w:t>
            </w:r>
          </w:p>
        </w:tc>
        <w:tc>
          <w:tcPr>
            <w:tcW w:w="3012" w:type="dxa"/>
          </w:tcPr>
          <w:p w14:paraId="0903FD93" w14:textId="02A471E1" w:rsidR="00B3007D" w:rsidRDefault="6BEDF2F5" w:rsidP="6BEDF2F5">
            <w:pPr>
              <w:pStyle w:val="Header"/>
              <w:spacing w:before="160" w:line="259" w:lineRule="auto"/>
            </w:pPr>
            <w:r w:rsidRPr="007D0622">
              <w:t>30</w:t>
            </w:r>
          </w:p>
        </w:tc>
        <w:tc>
          <w:tcPr>
            <w:tcW w:w="2158" w:type="dxa"/>
          </w:tcPr>
          <w:p w14:paraId="6B699379" w14:textId="77777777" w:rsidR="00B3007D" w:rsidRDefault="00B3007D">
            <w:pPr>
              <w:spacing w:before="160"/>
              <w:rPr>
                <w:b/>
              </w:rPr>
            </w:pPr>
          </w:p>
        </w:tc>
        <w:tc>
          <w:tcPr>
            <w:tcW w:w="3052" w:type="dxa"/>
          </w:tcPr>
          <w:p w14:paraId="3FE9F23F" w14:textId="77777777" w:rsidR="00B3007D" w:rsidRDefault="00B3007D">
            <w:pPr>
              <w:pStyle w:val="Heading5"/>
              <w:rPr>
                <w:u w:val="none"/>
              </w:rPr>
            </w:pPr>
          </w:p>
        </w:tc>
      </w:tr>
      <w:tr w:rsidR="00064EEE" w14:paraId="5F688981" w14:textId="77777777" w:rsidTr="6BEDF2F5">
        <w:tc>
          <w:tcPr>
            <w:tcW w:w="2198" w:type="dxa"/>
          </w:tcPr>
          <w:p w14:paraId="666D53D4" w14:textId="77777777" w:rsidR="00064EEE" w:rsidRDefault="00064EEE">
            <w:pPr>
              <w:spacing w:before="160"/>
              <w:rPr>
                <w:b/>
                <w:u w:val="single"/>
              </w:rPr>
            </w:pPr>
            <w:r>
              <w:rPr>
                <w:b/>
              </w:rPr>
              <w:t>DIVISION:</w:t>
            </w:r>
          </w:p>
        </w:tc>
        <w:tc>
          <w:tcPr>
            <w:tcW w:w="3012" w:type="dxa"/>
          </w:tcPr>
          <w:p w14:paraId="32260F85" w14:textId="77777777" w:rsidR="00064EEE" w:rsidRDefault="00F03B07">
            <w:pPr>
              <w:pStyle w:val="Header"/>
              <w:tabs>
                <w:tab w:val="clear" w:pos="4153"/>
                <w:tab w:val="clear" w:pos="8306"/>
              </w:tabs>
              <w:spacing w:before="160"/>
            </w:pPr>
            <w:r>
              <w:t>Adult Social Care</w:t>
            </w:r>
          </w:p>
        </w:tc>
        <w:tc>
          <w:tcPr>
            <w:tcW w:w="2158" w:type="dxa"/>
          </w:tcPr>
          <w:p w14:paraId="2F96463D" w14:textId="77777777" w:rsidR="00064EEE" w:rsidRDefault="00716D1E">
            <w:pPr>
              <w:spacing w:before="160"/>
              <w:rPr>
                <w:b/>
                <w:u w:val="single"/>
              </w:rPr>
            </w:pPr>
            <w:r>
              <w:rPr>
                <w:b/>
              </w:rPr>
              <w:t>DIRECTOR</w:t>
            </w:r>
            <w:r w:rsidR="001A3F25">
              <w:rPr>
                <w:b/>
              </w:rPr>
              <w:t>:</w:t>
            </w:r>
          </w:p>
        </w:tc>
        <w:tc>
          <w:tcPr>
            <w:tcW w:w="3052" w:type="dxa"/>
          </w:tcPr>
          <w:p w14:paraId="5DC36FD3" w14:textId="7B67B1B8" w:rsidR="00064EEE" w:rsidRDefault="6BEDF2F5" w:rsidP="6BEDF2F5">
            <w:pPr>
              <w:pStyle w:val="Heading5"/>
              <w:spacing w:line="259" w:lineRule="auto"/>
              <w:rPr>
                <w:color w:val="538135" w:themeColor="accent6" w:themeShade="BF"/>
                <w:u w:val="none"/>
              </w:rPr>
            </w:pPr>
            <w:r w:rsidRPr="007D0622">
              <w:rPr>
                <w:u w:val="none"/>
              </w:rPr>
              <w:t>Charlotte Black</w:t>
            </w:r>
          </w:p>
        </w:tc>
      </w:tr>
      <w:tr w:rsidR="00064EEE" w:rsidRPr="007D0622" w14:paraId="1FBAA1DE" w14:textId="77777777" w:rsidTr="6BEDF2F5">
        <w:tc>
          <w:tcPr>
            <w:tcW w:w="2198" w:type="dxa"/>
          </w:tcPr>
          <w:p w14:paraId="0F4F7DAE" w14:textId="77777777" w:rsidR="00064EEE" w:rsidRPr="007D0622" w:rsidRDefault="00064EEE">
            <w:pPr>
              <w:spacing w:before="160"/>
              <w:rPr>
                <w:b/>
                <w:u w:val="single"/>
              </w:rPr>
            </w:pPr>
            <w:r w:rsidRPr="007D0622">
              <w:rPr>
                <w:b/>
              </w:rPr>
              <w:t>DATE:</w:t>
            </w:r>
          </w:p>
        </w:tc>
        <w:tc>
          <w:tcPr>
            <w:tcW w:w="3012" w:type="dxa"/>
          </w:tcPr>
          <w:p w14:paraId="7B8E5346" w14:textId="77777777" w:rsidR="00064EEE" w:rsidRPr="007D0622" w:rsidRDefault="009117F9">
            <w:pPr>
              <w:pStyle w:val="Header"/>
              <w:tabs>
                <w:tab w:val="clear" w:pos="4153"/>
                <w:tab w:val="clear" w:pos="8306"/>
              </w:tabs>
              <w:spacing w:before="160"/>
            </w:pPr>
            <w:r w:rsidRPr="007D0622">
              <w:t>10</w:t>
            </w:r>
            <w:r w:rsidRPr="007D0622">
              <w:rPr>
                <w:vertAlign w:val="superscript"/>
              </w:rPr>
              <w:t>th</w:t>
            </w:r>
            <w:r w:rsidRPr="007D0622">
              <w:t xml:space="preserve"> March 2020</w:t>
            </w:r>
          </w:p>
        </w:tc>
        <w:tc>
          <w:tcPr>
            <w:tcW w:w="2158" w:type="dxa"/>
          </w:tcPr>
          <w:p w14:paraId="5764DDAA" w14:textId="77777777" w:rsidR="00064EEE" w:rsidRPr="007D0622" w:rsidRDefault="00064EEE">
            <w:pPr>
              <w:spacing w:before="160"/>
              <w:rPr>
                <w:b/>
                <w:u w:val="single"/>
              </w:rPr>
            </w:pPr>
            <w:r w:rsidRPr="007D0622">
              <w:rPr>
                <w:b/>
              </w:rPr>
              <w:t>COMPLETED BY:</w:t>
            </w:r>
          </w:p>
        </w:tc>
        <w:tc>
          <w:tcPr>
            <w:tcW w:w="3052" w:type="dxa"/>
          </w:tcPr>
          <w:p w14:paraId="2D3530AA" w14:textId="77777777" w:rsidR="00064EEE" w:rsidRPr="007D0622" w:rsidRDefault="00F70DF3">
            <w:pPr>
              <w:pStyle w:val="Header"/>
              <w:tabs>
                <w:tab w:val="clear" w:pos="4153"/>
                <w:tab w:val="clear" w:pos="8306"/>
              </w:tabs>
              <w:spacing w:before="160"/>
            </w:pPr>
            <w:r w:rsidRPr="007D0622">
              <w:t>Carol Farrar</w:t>
            </w:r>
          </w:p>
        </w:tc>
      </w:tr>
    </w:tbl>
    <w:p w14:paraId="1F72F646" w14:textId="77777777" w:rsidR="00064EEE" w:rsidRPr="007D0622" w:rsidRDefault="00064EEE"/>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35"/>
        <w:gridCol w:w="5103"/>
        <w:gridCol w:w="3118"/>
      </w:tblGrid>
      <w:tr w:rsidR="00064EEE" w14:paraId="77227262" w14:textId="77777777" w:rsidTr="6BEDF2F5">
        <w:trPr>
          <w:trHeight w:hRule="exact" w:val="400"/>
        </w:trPr>
        <w:tc>
          <w:tcPr>
            <w:tcW w:w="2235" w:type="dxa"/>
            <w:shd w:val="clear" w:color="auto" w:fill="auto"/>
            <w:vAlign w:val="center"/>
          </w:tcPr>
          <w:p w14:paraId="77C7534E" w14:textId="77777777" w:rsidR="00064EEE" w:rsidRDefault="00064EEE">
            <w:pPr>
              <w:jc w:val="center"/>
              <w:rPr>
                <w:b/>
              </w:rPr>
            </w:pPr>
            <w:r>
              <w:rPr>
                <w:b/>
              </w:rPr>
              <w:t>ATTRIBUTES</w:t>
            </w:r>
          </w:p>
        </w:tc>
        <w:tc>
          <w:tcPr>
            <w:tcW w:w="5103" w:type="dxa"/>
            <w:shd w:val="clear" w:color="auto" w:fill="auto"/>
            <w:vAlign w:val="center"/>
          </w:tcPr>
          <w:p w14:paraId="0C5B1D47" w14:textId="77777777" w:rsidR="00064EEE" w:rsidRDefault="00064EEE">
            <w:pPr>
              <w:jc w:val="center"/>
              <w:rPr>
                <w:b/>
              </w:rPr>
            </w:pPr>
            <w:r>
              <w:rPr>
                <w:b/>
              </w:rPr>
              <w:t>ESSENTIAL CRITERIA</w:t>
            </w:r>
          </w:p>
        </w:tc>
        <w:tc>
          <w:tcPr>
            <w:tcW w:w="3118" w:type="dxa"/>
            <w:shd w:val="clear" w:color="auto" w:fill="auto"/>
            <w:vAlign w:val="center"/>
          </w:tcPr>
          <w:p w14:paraId="296590E3" w14:textId="77777777" w:rsidR="00064EEE" w:rsidRDefault="00064EEE">
            <w:pPr>
              <w:jc w:val="center"/>
            </w:pPr>
            <w:r>
              <w:rPr>
                <w:b/>
              </w:rPr>
              <w:t>DESIRABLE CRITERIA</w:t>
            </w:r>
          </w:p>
        </w:tc>
      </w:tr>
      <w:tr w:rsidR="00064EEE" w14:paraId="415DEBCE" w14:textId="77777777" w:rsidTr="6BEDF2F5">
        <w:tc>
          <w:tcPr>
            <w:tcW w:w="2235" w:type="dxa"/>
          </w:tcPr>
          <w:p w14:paraId="32554799" w14:textId="77777777" w:rsidR="00064EEE" w:rsidRDefault="00064EEE">
            <w:pPr>
              <w:spacing w:before="120"/>
              <w:rPr>
                <w:b/>
              </w:rPr>
            </w:pPr>
            <w:r>
              <w:rPr>
                <w:b/>
              </w:rPr>
              <w:t>KNOWLEDGE</w:t>
            </w:r>
          </w:p>
          <w:p w14:paraId="08CE6F91" w14:textId="77777777" w:rsidR="00064EEE" w:rsidRDefault="00064EEE">
            <w:pPr>
              <w:spacing w:before="120"/>
              <w:rPr>
                <w:b/>
              </w:rPr>
            </w:pPr>
          </w:p>
        </w:tc>
        <w:tc>
          <w:tcPr>
            <w:tcW w:w="5103" w:type="dxa"/>
          </w:tcPr>
          <w:p w14:paraId="481744D7" w14:textId="77777777" w:rsidR="009117F9" w:rsidRPr="007D0622" w:rsidRDefault="009117F9" w:rsidP="00507BF2">
            <w:pPr>
              <w:pStyle w:val="Title"/>
              <w:numPr>
                <w:ilvl w:val="0"/>
                <w:numId w:val="40"/>
              </w:numPr>
              <w:spacing w:line="240" w:lineRule="auto"/>
              <w:jc w:val="left"/>
              <w:rPr>
                <w:rFonts w:ascii="Arial" w:hAnsi="Arial" w:cs="Arial"/>
                <w:sz w:val="24"/>
              </w:rPr>
            </w:pPr>
            <w:r w:rsidRPr="007D0622">
              <w:rPr>
                <w:rFonts w:ascii="Arial" w:hAnsi="Arial" w:cs="Arial"/>
                <w:sz w:val="24"/>
              </w:rPr>
              <w:t>Specialist knowledge of working with people with learning disabilities and associated conditions.</w:t>
            </w:r>
          </w:p>
          <w:p w14:paraId="2A338B06" w14:textId="77777777" w:rsidR="009117F9" w:rsidRPr="009117F9" w:rsidRDefault="009117F9" w:rsidP="00507BF2">
            <w:pPr>
              <w:pStyle w:val="Title"/>
              <w:numPr>
                <w:ilvl w:val="0"/>
                <w:numId w:val="40"/>
              </w:numPr>
              <w:spacing w:line="240" w:lineRule="auto"/>
              <w:jc w:val="left"/>
              <w:rPr>
                <w:rFonts w:ascii="Arial" w:hAnsi="Arial" w:cs="Arial"/>
                <w:sz w:val="24"/>
              </w:rPr>
            </w:pPr>
            <w:r>
              <w:rPr>
                <w:rFonts w:ascii="Arial" w:hAnsi="Arial" w:cs="Arial"/>
                <w:sz w:val="24"/>
              </w:rPr>
              <w:t>Thorough knowledge of, and practical implementation of relevant legislation relating to learning disabilities, autism, and mental health.</w:t>
            </w:r>
          </w:p>
          <w:p w14:paraId="4C8B7F1F" w14:textId="17B8720E" w:rsidR="00507BF2" w:rsidRDefault="009117F9" w:rsidP="00507BF2">
            <w:pPr>
              <w:pStyle w:val="Title"/>
              <w:numPr>
                <w:ilvl w:val="0"/>
                <w:numId w:val="40"/>
              </w:numPr>
              <w:spacing w:line="240" w:lineRule="auto"/>
              <w:jc w:val="left"/>
              <w:rPr>
                <w:rFonts w:ascii="Arial" w:hAnsi="Arial" w:cs="Arial"/>
                <w:sz w:val="24"/>
              </w:rPr>
            </w:pPr>
            <w:r>
              <w:rPr>
                <w:rFonts w:ascii="Arial" w:hAnsi="Arial" w:cs="Arial"/>
                <w:sz w:val="24"/>
              </w:rPr>
              <w:t>K</w:t>
            </w:r>
            <w:r w:rsidR="00507BF2">
              <w:rPr>
                <w:rFonts w:ascii="Arial" w:hAnsi="Arial" w:cs="Arial"/>
                <w:sz w:val="24"/>
              </w:rPr>
              <w:t>nowledge of, and practical implementation of H</w:t>
            </w:r>
            <w:r w:rsidR="00DB5529">
              <w:rPr>
                <w:rFonts w:ascii="Arial" w:hAnsi="Arial" w:cs="Arial"/>
                <w:sz w:val="24"/>
              </w:rPr>
              <w:t>ousing, Moving and Handling,</w:t>
            </w:r>
            <w:r w:rsidR="00507BF2">
              <w:rPr>
                <w:rFonts w:ascii="Arial" w:hAnsi="Arial" w:cs="Arial"/>
                <w:sz w:val="24"/>
              </w:rPr>
              <w:t xml:space="preserve"> </w:t>
            </w:r>
            <w:r w:rsidR="007D0622">
              <w:rPr>
                <w:rFonts w:ascii="Arial" w:hAnsi="Arial" w:cs="Arial"/>
                <w:sz w:val="24"/>
              </w:rPr>
              <w:t>Care Act</w:t>
            </w:r>
            <w:r w:rsidR="00507BF2">
              <w:rPr>
                <w:rFonts w:ascii="Arial" w:hAnsi="Arial" w:cs="Arial"/>
                <w:sz w:val="24"/>
              </w:rPr>
              <w:t xml:space="preserve"> and other relevant legislation</w:t>
            </w:r>
          </w:p>
          <w:p w14:paraId="4DD7390C" w14:textId="77777777" w:rsidR="00507BF2" w:rsidRDefault="00507BF2" w:rsidP="00507BF2">
            <w:pPr>
              <w:pStyle w:val="Title"/>
              <w:numPr>
                <w:ilvl w:val="0"/>
                <w:numId w:val="43"/>
              </w:numPr>
              <w:spacing w:line="240" w:lineRule="auto"/>
              <w:jc w:val="left"/>
              <w:rPr>
                <w:rFonts w:ascii="Arial" w:hAnsi="Arial" w:cs="Arial"/>
                <w:sz w:val="24"/>
              </w:rPr>
            </w:pPr>
            <w:r>
              <w:rPr>
                <w:rFonts w:ascii="Arial" w:hAnsi="Arial" w:cs="Arial"/>
                <w:sz w:val="24"/>
              </w:rPr>
              <w:t xml:space="preserve">Knowledge and understanding of good Customer Care </w:t>
            </w:r>
          </w:p>
          <w:p w14:paraId="20F1CBF9" w14:textId="77777777" w:rsidR="00507BF2" w:rsidRDefault="00507BF2" w:rsidP="00507BF2">
            <w:pPr>
              <w:pStyle w:val="Title"/>
              <w:numPr>
                <w:ilvl w:val="0"/>
                <w:numId w:val="43"/>
              </w:numPr>
              <w:spacing w:line="240" w:lineRule="auto"/>
              <w:jc w:val="left"/>
              <w:rPr>
                <w:rFonts w:ascii="Arial" w:hAnsi="Arial" w:cs="Arial"/>
                <w:sz w:val="24"/>
              </w:rPr>
            </w:pPr>
            <w:r>
              <w:rPr>
                <w:rFonts w:ascii="Arial" w:hAnsi="Arial" w:cs="Arial"/>
                <w:sz w:val="24"/>
              </w:rPr>
              <w:t>Knowledge of rehabilitation skills appropriate to medical conditions encountered in community settings</w:t>
            </w:r>
          </w:p>
          <w:p w14:paraId="280791D0" w14:textId="77777777" w:rsidR="00E76E18" w:rsidRPr="009B0BBF" w:rsidRDefault="00507BF2" w:rsidP="00507BF2">
            <w:pPr>
              <w:widowControl w:val="0"/>
              <w:numPr>
                <w:ilvl w:val="0"/>
                <w:numId w:val="18"/>
              </w:numPr>
              <w:spacing w:line="240" w:lineRule="atLeast"/>
              <w:rPr>
                <w:rFonts w:cs="Arial"/>
                <w:szCs w:val="22"/>
                <w:lang w:eastAsia="en-GB"/>
              </w:rPr>
            </w:pPr>
            <w:r>
              <w:rPr>
                <w:rFonts w:cs="Arial"/>
                <w:sz w:val="24"/>
              </w:rPr>
              <w:t>Knowledge of complex psychosocial and/or environmental needs</w:t>
            </w:r>
          </w:p>
          <w:p w14:paraId="3C7F8C39" w14:textId="77777777" w:rsidR="009B0BBF" w:rsidRPr="00121B7E" w:rsidRDefault="009B0BBF" w:rsidP="009B0BBF">
            <w:pPr>
              <w:widowControl w:val="0"/>
              <w:spacing w:line="240" w:lineRule="atLeast"/>
              <w:rPr>
                <w:rFonts w:cs="Arial"/>
                <w:szCs w:val="22"/>
                <w:lang w:eastAsia="en-GB"/>
              </w:rPr>
            </w:pPr>
            <w:r w:rsidRPr="000A55A8">
              <w:rPr>
                <w:sz w:val="24"/>
                <w:szCs w:val="24"/>
              </w:rPr>
              <w:t>(A &amp; I)</w:t>
            </w:r>
          </w:p>
        </w:tc>
        <w:tc>
          <w:tcPr>
            <w:tcW w:w="3118" w:type="dxa"/>
          </w:tcPr>
          <w:p w14:paraId="47D08347" w14:textId="77777777" w:rsidR="00064EEE" w:rsidRPr="007D0622" w:rsidRDefault="009117F9" w:rsidP="009117F9">
            <w:pPr>
              <w:pStyle w:val="Title"/>
              <w:numPr>
                <w:ilvl w:val="0"/>
                <w:numId w:val="46"/>
              </w:numPr>
              <w:spacing w:line="240" w:lineRule="auto"/>
              <w:jc w:val="left"/>
              <w:rPr>
                <w:rFonts w:ascii="Arial" w:hAnsi="Arial" w:cs="Arial"/>
                <w:sz w:val="24"/>
                <w:szCs w:val="24"/>
              </w:rPr>
            </w:pPr>
            <w:r w:rsidRPr="007D0622">
              <w:rPr>
                <w:rFonts w:ascii="Arial" w:hAnsi="Arial" w:cs="Arial"/>
                <w:sz w:val="24"/>
                <w:szCs w:val="24"/>
              </w:rPr>
              <w:t>Specialist knowledge of sensory integration</w:t>
            </w:r>
          </w:p>
          <w:p w14:paraId="4C14B357" w14:textId="77777777" w:rsidR="009117F9" w:rsidRPr="007D0622" w:rsidRDefault="009117F9" w:rsidP="009117F9">
            <w:pPr>
              <w:pStyle w:val="Title"/>
              <w:numPr>
                <w:ilvl w:val="0"/>
                <w:numId w:val="46"/>
              </w:numPr>
              <w:spacing w:line="240" w:lineRule="auto"/>
              <w:jc w:val="left"/>
              <w:rPr>
                <w:rFonts w:ascii="Arial" w:hAnsi="Arial" w:cs="Arial"/>
                <w:sz w:val="24"/>
                <w:szCs w:val="24"/>
              </w:rPr>
            </w:pPr>
            <w:r w:rsidRPr="007D0622">
              <w:rPr>
                <w:rFonts w:ascii="Arial" w:hAnsi="Arial" w:cs="Arial"/>
                <w:sz w:val="24"/>
                <w:szCs w:val="24"/>
              </w:rPr>
              <w:t>Specialist knowledge of positive behaviour support</w:t>
            </w:r>
          </w:p>
          <w:p w14:paraId="4181D616" w14:textId="77777777" w:rsidR="009117F9" w:rsidRPr="007D0622" w:rsidRDefault="009117F9" w:rsidP="009117F9">
            <w:pPr>
              <w:pStyle w:val="Title"/>
              <w:numPr>
                <w:ilvl w:val="0"/>
                <w:numId w:val="46"/>
              </w:numPr>
              <w:spacing w:line="240" w:lineRule="auto"/>
              <w:jc w:val="left"/>
              <w:rPr>
                <w:rFonts w:ascii="Arial" w:hAnsi="Arial" w:cs="Arial"/>
                <w:sz w:val="24"/>
                <w:szCs w:val="24"/>
              </w:rPr>
            </w:pPr>
            <w:r w:rsidRPr="007D0622">
              <w:rPr>
                <w:rFonts w:ascii="Arial" w:hAnsi="Arial" w:cs="Arial"/>
                <w:sz w:val="24"/>
                <w:szCs w:val="24"/>
              </w:rPr>
              <w:t>General knowledge of specific learning disability conditions and the personal/functional impact of these.</w:t>
            </w:r>
          </w:p>
          <w:p w14:paraId="0CCAC7AD" w14:textId="34C78A37" w:rsidR="009117F9" w:rsidRPr="00507BF2" w:rsidRDefault="6BEDF2F5" w:rsidP="007D0622">
            <w:pPr>
              <w:pStyle w:val="Title"/>
              <w:numPr>
                <w:ilvl w:val="0"/>
                <w:numId w:val="46"/>
              </w:numPr>
              <w:spacing w:line="240" w:lineRule="auto"/>
              <w:jc w:val="left"/>
              <w:rPr>
                <w:rFonts w:ascii="Arial" w:hAnsi="Arial" w:cs="Arial"/>
                <w:sz w:val="24"/>
                <w:szCs w:val="24"/>
              </w:rPr>
            </w:pPr>
            <w:r w:rsidRPr="007D0622">
              <w:rPr>
                <w:rFonts w:ascii="Arial" w:hAnsi="Arial" w:cs="Arial"/>
                <w:sz w:val="24"/>
                <w:szCs w:val="24"/>
              </w:rPr>
              <w:t>Other specialist knowledge relating to LD</w:t>
            </w:r>
            <w:r w:rsidRPr="6BEDF2F5">
              <w:rPr>
                <w:rFonts w:ascii="Arial" w:hAnsi="Arial" w:cs="Arial"/>
                <w:color w:val="538135" w:themeColor="accent6" w:themeShade="BF"/>
                <w:sz w:val="24"/>
                <w:szCs w:val="24"/>
              </w:rPr>
              <w:t xml:space="preserve">. </w:t>
            </w:r>
          </w:p>
        </w:tc>
      </w:tr>
      <w:tr w:rsidR="00064EEE" w14:paraId="5FA4210A" w14:textId="77777777" w:rsidTr="6BEDF2F5">
        <w:tc>
          <w:tcPr>
            <w:tcW w:w="2235" w:type="dxa"/>
          </w:tcPr>
          <w:p w14:paraId="61CDCEAD" w14:textId="77777777" w:rsidR="00064EEE" w:rsidRDefault="00064EEE">
            <w:pPr>
              <w:rPr>
                <w:b/>
                <w:lang w:val="fr-FR"/>
              </w:rPr>
            </w:pPr>
          </w:p>
          <w:p w14:paraId="01F30098" w14:textId="77777777" w:rsidR="00064EEE" w:rsidRDefault="00064EEE">
            <w:pPr>
              <w:rPr>
                <w:b/>
              </w:rPr>
            </w:pPr>
            <w:r>
              <w:rPr>
                <w:b/>
              </w:rPr>
              <w:t>SKILLS &amp; ABILITIES</w:t>
            </w:r>
          </w:p>
          <w:p w14:paraId="6BB9E253" w14:textId="77777777" w:rsidR="00064EEE" w:rsidRDefault="00064EEE">
            <w:pPr>
              <w:rPr>
                <w:b/>
              </w:rPr>
            </w:pPr>
          </w:p>
        </w:tc>
        <w:tc>
          <w:tcPr>
            <w:tcW w:w="5103" w:type="dxa"/>
          </w:tcPr>
          <w:p w14:paraId="71595107" w14:textId="77777777" w:rsidR="00507BF2" w:rsidRDefault="00507BF2" w:rsidP="00507BF2">
            <w:pPr>
              <w:pStyle w:val="Title"/>
              <w:numPr>
                <w:ilvl w:val="0"/>
                <w:numId w:val="43"/>
              </w:numPr>
              <w:spacing w:line="240" w:lineRule="auto"/>
              <w:jc w:val="left"/>
              <w:rPr>
                <w:rFonts w:ascii="Arial" w:hAnsi="Arial" w:cs="Arial"/>
                <w:sz w:val="24"/>
              </w:rPr>
            </w:pPr>
            <w:r>
              <w:rPr>
                <w:rFonts w:ascii="Arial" w:hAnsi="Arial" w:cs="Arial"/>
                <w:sz w:val="24"/>
              </w:rPr>
              <w:t>Excellent skills relating to assessment and care management, monitoring and reviewing of services to individuals and carers</w:t>
            </w:r>
          </w:p>
          <w:p w14:paraId="004F7039" w14:textId="77777777" w:rsidR="00507BF2" w:rsidRDefault="00507BF2" w:rsidP="00507BF2">
            <w:pPr>
              <w:pStyle w:val="Title"/>
              <w:numPr>
                <w:ilvl w:val="0"/>
                <w:numId w:val="43"/>
              </w:numPr>
              <w:spacing w:line="240" w:lineRule="auto"/>
              <w:jc w:val="left"/>
              <w:rPr>
                <w:rFonts w:ascii="Arial" w:hAnsi="Arial" w:cs="Arial"/>
                <w:sz w:val="24"/>
              </w:rPr>
            </w:pPr>
            <w:r>
              <w:rPr>
                <w:rFonts w:ascii="Arial" w:hAnsi="Arial" w:cs="Arial"/>
                <w:sz w:val="24"/>
              </w:rPr>
              <w:t xml:space="preserve">Well-established skills in functional </w:t>
            </w:r>
            <w:r w:rsidRPr="007D0622">
              <w:rPr>
                <w:rFonts w:ascii="Arial" w:hAnsi="Arial" w:cs="Arial"/>
                <w:sz w:val="24"/>
              </w:rPr>
              <w:t xml:space="preserve">assessment with people with </w:t>
            </w:r>
            <w:r w:rsidR="009117F9" w:rsidRPr="007D0622">
              <w:rPr>
                <w:rFonts w:ascii="Arial" w:hAnsi="Arial" w:cs="Arial"/>
                <w:sz w:val="24"/>
              </w:rPr>
              <w:t xml:space="preserve">learning disability and associated </w:t>
            </w:r>
            <w:r w:rsidRPr="007D0622">
              <w:rPr>
                <w:rFonts w:ascii="Arial" w:hAnsi="Arial" w:cs="Arial"/>
                <w:sz w:val="24"/>
              </w:rPr>
              <w:t>physical disability</w:t>
            </w:r>
            <w:r w:rsidR="009117F9" w:rsidRPr="007D0622">
              <w:rPr>
                <w:rFonts w:ascii="Arial" w:hAnsi="Arial" w:cs="Arial"/>
                <w:sz w:val="24"/>
              </w:rPr>
              <w:t xml:space="preserve"> or mental health.</w:t>
            </w:r>
          </w:p>
          <w:p w14:paraId="2329A3D0" w14:textId="77777777" w:rsidR="00507BF2" w:rsidRDefault="00507BF2" w:rsidP="00507BF2">
            <w:pPr>
              <w:pStyle w:val="Title"/>
              <w:numPr>
                <w:ilvl w:val="0"/>
                <w:numId w:val="43"/>
              </w:numPr>
              <w:spacing w:line="240" w:lineRule="auto"/>
              <w:jc w:val="left"/>
              <w:rPr>
                <w:rFonts w:ascii="Arial" w:hAnsi="Arial" w:cs="Arial"/>
                <w:sz w:val="24"/>
              </w:rPr>
            </w:pPr>
            <w:r>
              <w:rPr>
                <w:rFonts w:ascii="Arial" w:hAnsi="Arial" w:cs="Arial"/>
                <w:sz w:val="24"/>
              </w:rPr>
              <w:t>Ability to determine the best fit between an individual’s and/or carer’s assessed needs, their wishes and the resources available</w:t>
            </w:r>
          </w:p>
          <w:p w14:paraId="6DE72D5D" w14:textId="77777777" w:rsidR="00507BF2" w:rsidRDefault="00507BF2" w:rsidP="00507BF2">
            <w:pPr>
              <w:pStyle w:val="Title"/>
              <w:numPr>
                <w:ilvl w:val="0"/>
                <w:numId w:val="43"/>
              </w:numPr>
              <w:spacing w:line="240" w:lineRule="auto"/>
              <w:jc w:val="left"/>
              <w:rPr>
                <w:rFonts w:ascii="Arial" w:hAnsi="Arial" w:cs="Arial"/>
                <w:sz w:val="24"/>
              </w:rPr>
            </w:pPr>
            <w:r>
              <w:rPr>
                <w:rFonts w:ascii="Arial" w:hAnsi="Arial" w:cs="Arial"/>
                <w:sz w:val="24"/>
              </w:rPr>
              <w:t>Demonstrates excellent analytical and reflection skills</w:t>
            </w:r>
          </w:p>
          <w:p w14:paraId="3A7EB4A1" w14:textId="77777777" w:rsidR="00507BF2" w:rsidRPr="001E60E9" w:rsidRDefault="00507BF2" w:rsidP="00507BF2">
            <w:pPr>
              <w:pStyle w:val="Title"/>
              <w:numPr>
                <w:ilvl w:val="0"/>
                <w:numId w:val="43"/>
              </w:numPr>
              <w:spacing w:line="240" w:lineRule="auto"/>
              <w:jc w:val="left"/>
              <w:rPr>
                <w:rFonts w:ascii="Arial" w:hAnsi="Arial" w:cs="Arial"/>
                <w:sz w:val="24"/>
              </w:rPr>
            </w:pPr>
            <w:r>
              <w:rPr>
                <w:rFonts w:ascii="Arial" w:hAnsi="Arial" w:cs="Arial"/>
                <w:sz w:val="24"/>
              </w:rPr>
              <w:t xml:space="preserve">Thorough understanding and knowledge of </w:t>
            </w:r>
            <w:r w:rsidRPr="007D0622">
              <w:rPr>
                <w:rFonts w:ascii="Arial" w:hAnsi="Arial" w:cs="Arial"/>
                <w:sz w:val="24"/>
              </w:rPr>
              <w:t>clinical conditions</w:t>
            </w:r>
            <w:r w:rsidR="009117F9" w:rsidRPr="007D0622">
              <w:rPr>
                <w:rFonts w:ascii="Arial" w:hAnsi="Arial" w:cs="Arial"/>
                <w:sz w:val="24"/>
              </w:rPr>
              <w:t xml:space="preserve"> and the impact this </w:t>
            </w:r>
            <w:r w:rsidR="009117F9" w:rsidRPr="007D0622">
              <w:rPr>
                <w:rFonts w:ascii="Arial" w:hAnsi="Arial" w:cs="Arial"/>
                <w:sz w:val="24"/>
              </w:rPr>
              <w:lastRenderedPageBreak/>
              <w:t>has on a persons’ functional independence.</w:t>
            </w:r>
          </w:p>
          <w:p w14:paraId="56CBB6BA" w14:textId="77777777" w:rsidR="001E60E9" w:rsidRPr="007D0622" w:rsidRDefault="001E60E9" w:rsidP="00507BF2">
            <w:pPr>
              <w:pStyle w:val="Title"/>
              <w:numPr>
                <w:ilvl w:val="0"/>
                <w:numId w:val="43"/>
              </w:numPr>
              <w:spacing w:line="240" w:lineRule="auto"/>
              <w:jc w:val="left"/>
              <w:rPr>
                <w:rFonts w:ascii="Arial" w:hAnsi="Arial" w:cs="Arial"/>
                <w:sz w:val="24"/>
              </w:rPr>
            </w:pPr>
            <w:r w:rsidRPr="007D0622">
              <w:rPr>
                <w:rFonts w:ascii="Arial" w:hAnsi="Arial" w:cs="Arial"/>
                <w:sz w:val="24"/>
              </w:rPr>
              <w:t>In-depth knowledge and practical experience of working with people with learning disabilities and secondary physical and mental health.</w:t>
            </w:r>
          </w:p>
          <w:p w14:paraId="7FDA3655" w14:textId="77777777" w:rsidR="001E60E9" w:rsidRPr="007D0622" w:rsidRDefault="001E60E9" w:rsidP="00507BF2">
            <w:pPr>
              <w:pStyle w:val="Title"/>
              <w:numPr>
                <w:ilvl w:val="0"/>
                <w:numId w:val="43"/>
              </w:numPr>
              <w:spacing w:line="240" w:lineRule="auto"/>
              <w:jc w:val="left"/>
              <w:rPr>
                <w:rFonts w:ascii="Arial" w:hAnsi="Arial" w:cs="Arial"/>
                <w:sz w:val="24"/>
              </w:rPr>
            </w:pPr>
            <w:r w:rsidRPr="007D0622">
              <w:rPr>
                <w:rFonts w:ascii="Arial" w:hAnsi="Arial" w:cs="Arial"/>
                <w:sz w:val="24"/>
              </w:rPr>
              <w:t>To work dynamically, being able to adapt intervention to reflect the individual’s needs and abilities.</w:t>
            </w:r>
          </w:p>
          <w:p w14:paraId="224ADA0A" w14:textId="52E24D81" w:rsidR="00507BF2" w:rsidRDefault="00DB5529" w:rsidP="00507BF2">
            <w:pPr>
              <w:pStyle w:val="Title"/>
              <w:numPr>
                <w:ilvl w:val="0"/>
                <w:numId w:val="43"/>
              </w:numPr>
              <w:spacing w:line="240" w:lineRule="auto"/>
              <w:jc w:val="left"/>
              <w:rPr>
                <w:rFonts w:ascii="Arial" w:hAnsi="Arial" w:cs="Arial"/>
                <w:sz w:val="24"/>
              </w:rPr>
            </w:pPr>
            <w:r>
              <w:rPr>
                <w:rFonts w:ascii="Arial" w:hAnsi="Arial" w:cs="Arial"/>
                <w:sz w:val="24"/>
              </w:rPr>
              <w:t>K</w:t>
            </w:r>
            <w:r w:rsidR="00507BF2">
              <w:rPr>
                <w:rFonts w:ascii="Arial" w:hAnsi="Arial" w:cs="Arial"/>
                <w:sz w:val="24"/>
              </w:rPr>
              <w:t>nowledge and practical experience of complex major housing adaptations</w:t>
            </w:r>
          </w:p>
          <w:p w14:paraId="6DE8FBE1" w14:textId="77777777" w:rsidR="00507BF2" w:rsidRDefault="00507BF2" w:rsidP="00507BF2">
            <w:pPr>
              <w:pStyle w:val="Title"/>
              <w:numPr>
                <w:ilvl w:val="0"/>
                <w:numId w:val="43"/>
              </w:numPr>
              <w:spacing w:line="240" w:lineRule="auto"/>
              <w:jc w:val="left"/>
              <w:rPr>
                <w:rFonts w:ascii="Arial" w:hAnsi="Arial" w:cs="Arial"/>
                <w:sz w:val="24"/>
              </w:rPr>
            </w:pPr>
            <w:r>
              <w:rPr>
                <w:rFonts w:ascii="Arial" w:hAnsi="Arial" w:cs="Arial"/>
                <w:sz w:val="24"/>
              </w:rPr>
              <w:t>Knowledge and practical experience of moving and handling skills</w:t>
            </w:r>
          </w:p>
          <w:p w14:paraId="19532F24" w14:textId="77777777" w:rsidR="00507BF2" w:rsidRDefault="00507BF2" w:rsidP="00507BF2">
            <w:pPr>
              <w:pStyle w:val="Title"/>
              <w:numPr>
                <w:ilvl w:val="0"/>
                <w:numId w:val="43"/>
              </w:numPr>
              <w:spacing w:line="240" w:lineRule="auto"/>
              <w:jc w:val="left"/>
              <w:rPr>
                <w:rFonts w:ascii="Arial" w:hAnsi="Arial" w:cs="Arial"/>
                <w:sz w:val="24"/>
              </w:rPr>
            </w:pPr>
            <w:r>
              <w:rPr>
                <w:rFonts w:ascii="Arial" w:hAnsi="Arial" w:cs="Arial"/>
                <w:sz w:val="24"/>
              </w:rPr>
              <w:t>Ability to identify and manage risks to oneself, service users and carers and the organisation</w:t>
            </w:r>
          </w:p>
          <w:p w14:paraId="3976E0FD" w14:textId="77777777" w:rsidR="00064EEE" w:rsidRPr="00507BF2" w:rsidRDefault="00507BF2" w:rsidP="00507BF2">
            <w:pPr>
              <w:widowControl w:val="0"/>
              <w:numPr>
                <w:ilvl w:val="0"/>
                <w:numId w:val="25"/>
              </w:numPr>
              <w:tabs>
                <w:tab w:val="left" w:pos="285"/>
                <w:tab w:val="left" w:pos="459"/>
              </w:tabs>
              <w:spacing w:line="240" w:lineRule="atLeast"/>
              <w:rPr>
                <w:szCs w:val="22"/>
              </w:rPr>
            </w:pPr>
            <w:r>
              <w:rPr>
                <w:rFonts w:cs="Arial"/>
                <w:sz w:val="24"/>
              </w:rPr>
              <w:t>Extensive knowledge and practical experience of specialist equipment</w:t>
            </w:r>
          </w:p>
          <w:p w14:paraId="3D4E525F" w14:textId="77777777" w:rsidR="00F0696A" w:rsidRDefault="00F0696A" w:rsidP="00F0696A">
            <w:pPr>
              <w:pStyle w:val="Title"/>
              <w:numPr>
                <w:ilvl w:val="0"/>
                <w:numId w:val="42"/>
              </w:numPr>
              <w:spacing w:line="240" w:lineRule="auto"/>
              <w:jc w:val="left"/>
              <w:rPr>
                <w:rFonts w:ascii="Arial" w:hAnsi="Arial" w:cs="Arial"/>
                <w:sz w:val="24"/>
              </w:rPr>
            </w:pPr>
            <w:r>
              <w:rPr>
                <w:rFonts w:ascii="Arial" w:hAnsi="Arial" w:cs="Arial"/>
                <w:sz w:val="24"/>
              </w:rPr>
              <w:t>Ability to organise and prioritise complex caseload efficiently to meet competing demands</w:t>
            </w:r>
          </w:p>
          <w:p w14:paraId="04593540" w14:textId="77777777" w:rsidR="00F0696A" w:rsidRDefault="00F0696A" w:rsidP="00F0696A">
            <w:pPr>
              <w:pStyle w:val="Title"/>
              <w:numPr>
                <w:ilvl w:val="0"/>
                <w:numId w:val="42"/>
              </w:numPr>
              <w:spacing w:line="240" w:lineRule="auto"/>
              <w:jc w:val="left"/>
              <w:rPr>
                <w:rFonts w:ascii="Arial" w:hAnsi="Arial" w:cs="Arial"/>
                <w:sz w:val="24"/>
              </w:rPr>
            </w:pPr>
            <w:r>
              <w:rPr>
                <w:rFonts w:ascii="Arial" w:hAnsi="Arial" w:cs="Arial"/>
                <w:sz w:val="24"/>
              </w:rPr>
              <w:t>Take responsibility for undertaking and maintaining own continuing professional development (CPD)</w:t>
            </w:r>
          </w:p>
          <w:p w14:paraId="265BDED5" w14:textId="77777777" w:rsidR="00F0696A" w:rsidRDefault="00F0696A" w:rsidP="00F0696A">
            <w:pPr>
              <w:pStyle w:val="Title"/>
              <w:numPr>
                <w:ilvl w:val="0"/>
                <w:numId w:val="42"/>
              </w:numPr>
              <w:spacing w:line="240" w:lineRule="auto"/>
              <w:jc w:val="left"/>
              <w:rPr>
                <w:rFonts w:ascii="Arial" w:hAnsi="Arial" w:cs="Arial"/>
                <w:sz w:val="24"/>
              </w:rPr>
            </w:pPr>
            <w:r>
              <w:rPr>
                <w:rFonts w:ascii="Arial" w:hAnsi="Arial" w:cs="Arial"/>
                <w:sz w:val="24"/>
              </w:rPr>
              <w:t>Attend relevant training and CPD activities</w:t>
            </w:r>
          </w:p>
          <w:p w14:paraId="5239AF3B" w14:textId="77777777" w:rsidR="00507BF2" w:rsidRPr="00F0696A" w:rsidRDefault="00F0696A" w:rsidP="00F0696A">
            <w:pPr>
              <w:widowControl w:val="0"/>
              <w:numPr>
                <w:ilvl w:val="0"/>
                <w:numId w:val="25"/>
              </w:numPr>
              <w:tabs>
                <w:tab w:val="left" w:pos="285"/>
                <w:tab w:val="left" w:pos="459"/>
              </w:tabs>
              <w:spacing w:line="240" w:lineRule="atLeast"/>
              <w:rPr>
                <w:szCs w:val="22"/>
              </w:rPr>
            </w:pPr>
            <w:r>
              <w:rPr>
                <w:rFonts w:cs="Arial"/>
                <w:sz w:val="24"/>
              </w:rPr>
              <w:t>Ability to maintain effective and accurate records in accordance with departmental policies and procedures</w:t>
            </w:r>
          </w:p>
          <w:p w14:paraId="4CF35956" w14:textId="6E230CB1" w:rsidR="00F0696A" w:rsidRDefault="00F0696A" w:rsidP="00F0696A">
            <w:pPr>
              <w:pStyle w:val="Title"/>
              <w:numPr>
                <w:ilvl w:val="0"/>
                <w:numId w:val="41"/>
              </w:numPr>
              <w:spacing w:line="240" w:lineRule="auto"/>
              <w:jc w:val="left"/>
              <w:rPr>
                <w:rFonts w:ascii="Arial" w:hAnsi="Arial" w:cs="Arial"/>
                <w:sz w:val="24"/>
              </w:rPr>
            </w:pPr>
            <w:r>
              <w:rPr>
                <w:rFonts w:ascii="Arial" w:hAnsi="Arial" w:cs="Arial"/>
                <w:sz w:val="24"/>
              </w:rPr>
              <w:t>Excellent oral and written communication</w:t>
            </w:r>
            <w:r w:rsidR="00DB5529">
              <w:rPr>
                <w:rFonts w:ascii="Arial" w:hAnsi="Arial" w:cs="Arial"/>
                <w:sz w:val="24"/>
              </w:rPr>
              <w:t xml:space="preserve"> including electronic systems and programmes</w:t>
            </w:r>
          </w:p>
          <w:p w14:paraId="36C98745" w14:textId="77777777" w:rsidR="00F0696A" w:rsidRPr="00871A97" w:rsidRDefault="00F0696A" w:rsidP="00F0696A">
            <w:pPr>
              <w:pStyle w:val="Title"/>
              <w:numPr>
                <w:ilvl w:val="0"/>
                <w:numId w:val="41"/>
              </w:numPr>
              <w:spacing w:line="240" w:lineRule="auto"/>
              <w:jc w:val="left"/>
              <w:rPr>
                <w:rFonts w:ascii="Arial" w:hAnsi="Arial" w:cs="Arial"/>
                <w:color w:val="538135"/>
                <w:sz w:val="24"/>
              </w:rPr>
            </w:pPr>
            <w:r>
              <w:rPr>
                <w:rFonts w:ascii="Arial" w:hAnsi="Arial" w:cs="Arial"/>
                <w:sz w:val="24"/>
              </w:rPr>
              <w:t>Ability to communicate complex information both verbally and in writing to other professionals, clients and their family/</w:t>
            </w:r>
            <w:r w:rsidRPr="007D0622">
              <w:rPr>
                <w:rFonts w:ascii="Arial" w:hAnsi="Arial" w:cs="Arial"/>
                <w:sz w:val="24"/>
              </w:rPr>
              <w:t>carer</w:t>
            </w:r>
            <w:r w:rsidR="001E60E9" w:rsidRPr="007D0622">
              <w:rPr>
                <w:rFonts w:ascii="Arial" w:hAnsi="Arial" w:cs="Arial"/>
                <w:sz w:val="24"/>
              </w:rPr>
              <w:t>, providing accessible information where necessary.</w:t>
            </w:r>
          </w:p>
          <w:p w14:paraId="486CE70A" w14:textId="77777777" w:rsidR="00F0696A" w:rsidRDefault="00F0696A" w:rsidP="00F0696A">
            <w:pPr>
              <w:pStyle w:val="Title"/>
              <w:numPr>
                <w:ilvl w:val="0"/>
                <w:numId w:val="41"/>
              </w:numPr>
              <w:spacing w:line="240" w:lineRule="auto"/>
              <w:jc w:val="left"/>
              <w:rPr>
                <w:rFonts w:ascii="Arial" w:hAnsi="Arial" w:cs="Arial"/>
                <w:sz w:val="24"/>
              </w:rPr>
            </w:pPr>
            <w:r>
              <w:rPr>
                <w:rFonts w:ascii="Arial" w:hAnsi="Arial" w:cs="Arial"/>
                <w:sz w:val="24"/>
              </w:rPr>
              <w:t>Able to liaise effectively with other statutory and voluntary organisations</w:t>
            </w:r>
          </w:p>
          <w:p w14:paraId="0C289B78" w14:textId="77777777" w:rsidR="00F0696A" w:rsidRPr="00F0696A" w:rsidRDefault="00F0696A" w:rsidP="00F0696A">
            <w:pPr>
              <w:widowControl w:val="0"/>
              <w:numPr>
                <w:ilvl w:val="0"/>
                <w:numId w:val="25"/>
              </w:numPr>
              <w:tabs>
                <w:tab w:val="left" w:pos="285"/>
                <w:tab w:val="left" w:pos="459"/>
              </w:tabs>
              <w:spacing w:line="240" w:lineRule="atLeast"/>
              <w:rPr>
                <w:szCs w:val="22"/>
              </w:rPr>
            </w:pPr>
            <w:r>
              <w:rPr>
                <w:rFonts w:cs="Arial"/>
                <w:sz w:val="24"/>
              </w:rPr>
              <w:t>Excellent presentation and teaching skills</w:t>
            </w:r>
          </w:p>
          <w:p w14:paraId="2F3CA907" w14:textId="4DEBE7A9" w:rsidR="00F0696A" w:rsidRPr="00DB5529" w:rsidRDefault="00DB5529" w:rsidP="00DB5529">
            <w:pPr>
              <w:pStyle w:val="Title"/>
              <w:numPr>
                <w:ilvl w:val="0"/>
                <w:numId w:val="44"/>
              </w:numPr>
              <w:spacing w:line="240" w:lineRule="auto"/>
              <w:jc w:val="left"/>
              <w:rPr>
                <w:rFonts w:ascii="Arial" w:hAnsi="Arial" w:cs="Arial"/>
                <w:sz w:val="24"/>
              </w:rPr>
            </w:pPr>
            <w:r>
              <w:rPr>
                <w:rFonts w:ascii="Arial" w:hAnsi="Arial" w:cs="Arial"/>
                <w:sz w:val="24"/>
              </w:rPr>
              <w:t>To act as an autonomous worker in</w:t>
            </w:r>
            <w:r w:rsidR="00F0696A" w:rsidRPr="00DB5529">
              <w:rPr>
                <w:rFonts w:ascii="Arial" w:hAnsi="Arial" w:cs="Arial"/>
                <w:sz w:val="24"/>
              </w:rPr>
              <w:t xml:space="preserve"> management and planning of cl</w:t>
            </w:r>
            <w:r>
              <w:rPr>
                <w:rFonts w:ascii="Arial" w:hAnsi="Arial" w:cs="Arial"/>
                <w:sz w:val="24"/>
              </w:rPr>
              <w:t>ient interventions</w:t>
            </w:r>
          </w:p>
          <w:p w14:paraId="4F18DAEE" w14:textId="77777777" w:rsidR="00F0696A" w:rsidRDefault="00F0696A" w:rsidP="00F0696A">
            <w:pPr>
              <w:pStyle w:val="Title"/>
              <w:numPr>
                <w:ilvl w:val="0"/>
                <w:numId w:val="44"/>
              </w:numPr>
              <w:spacing w:line="240" w:lineRule="auto"/>
              <w:jc w:val="left"/>
              <w:rPr>
                <w:rFonts w:ascii="Arial" w:hAnsi="Arial" w:cs="Arial"/>
                <w:sz w:val="24"/>
              </w:rPr>
            </w:pPr>
            <w:r>
              <w:rPr>
                <w:rFonts w:ascii="Arial" w:hAnsi="Arial" w:cs="Arial"/>
                <w:sz w:val="24"/>
              </w:rPr>
              <w:t>Previous experience and positive approach of close multi-disciplinary team working</w:t>
            </w:r>
          </w:p>
          <w:p w14:paraId="7FE129F3" w14:textId="77777777" w:rsidR="00F0696A" w:rsidRDefault="00F0696A" w:rsidP="00F0696A">
            <w:pPr>
              <w:pStyle w:val="Title"/>
              <w:numPr>
                <w:ilvl w:val="0"/>
                <w:numId w:val="44"/>
              </w:numPr>
              <w:spacing w:line="240" w:lineRule="auto"/>
              <w:jc w:val="left"/>
              <w:rPr>
                <w:rFonts w:ascii="Arial" w:hAnsi="Arial" w:cs="Arial"/>
                <w:sz w:val="24"/>
              </w:rPr>
            </w:pPr>
            <w:r>
              <w:rPr>
                <w:rFonts w:ascii="Arial" w:hAnsi="Arial" w:cs="Arial"/>
                <w:sz w:val="24"/>
              </w:rPr>
              <w:t>Ability to ensure cost effectiveness and efficiency of service provisions</w:t>
            </w:r>
          </w:p>
          <w:p w14:paraId="722366F4" w14:textId="77777777" w:rsidR="00F0696A" w:rsidRDefault="00F0696A" w:rsidP="00F0696A">
            <w:pPr>
              <w:pStyle w:val="Title"/>
              <w:numPr>
                <w:ilvl w:val="0"/>
                <w:numId w:val="44"/>
              </w:numPr>
              <w:spacing w:line="240" w:lineRule="auto"/>
              <w:jc w:val="left"/>
              <w:rPr>
                <w:rFonts w:ascii="Arial" w:hAnsi="Arial" w:cs="Arial"/>
                <w:sz w:val="24"/>
              </w:rPr>
            </w:pPr>
            <w:r>
              <w:rPr>
                <w:rFonts w:ascii="Arial" w:hAnsi="Arial" w:cs="Arial"/>
                <w:sz w:val="24"/>
              </w:rPr>
              <w:t xml:space="preserve"> Ability to effectively supervise clinical skills of junior staff and their caseload</w:t>
            </w:r>
          </w:p>
          <w:p w14:paraId="67575EE5" w14:textId="77777777" w:rsidR="00F0696A" w:rsidRPr="008437E4" w:rsidRDefault="00F0696A" w:rsidP="00F0696A">
            <w:pPr>
              <w:widowControl w:val="0"/>
              <w:numPr>
                <w:ilvl w:val="0"/>
                <w:numId w:val="25"/>
              </w:numPr>
              <w:tabs>
                <w:tab w:val="left" w:pos="285"/>
                <w:tab w:val="left" w:pos="459"/>
              </w:tabs>
              <w:spacing w:line="240" w:lineRule="atLeast"/>
              <w:rPr>
                <w:szCs w:val="22"/>
              </w:rPr>
            </w:pPr>
            <w:r>
              <w:rPr>
                <w:rFonts w:cs="Arial"/>
                <w:sz w:val="24"/>
              </w:rPr>
              <w:t>Demonstrates ability to be a good team member and assume designated leadership responsibilities</w:t>
            </w:r>
          </w:p>
          <w:p w14:paraId="5683477D" w14:textId="77777777" w:rsidR="008437E4" w:rsidRDefault="008437E4" w:rsidP="008437E4">
            <w:pPr>
              <w:pStyle w:val="Title"/>
              <w:numPr>
                <w:ilvl w:val="0"/>
                <w:numId w:val="45"/>
              </w:numPr>
              <w:spacing w:line="240" w:lineRule="auto"/>
              <w:jc w:val="left"/>
              <w:rPr>
                <w:rFonts w:ascii="Arial" w:hAnsi="Arial" w:cs="Arial"/>
                <w:sz w:val="24"/>
              </w:rPr>
            </w:pPr>
            <w:r>
              <w:rPr>
                <w:rFonts w:ascii="Arial" w:hAnsi="Arial" w:cs="Arial"/>
                <w:sz w:val="24"/>
              </w:rPr>
              <w:lastRenderedPageBreak/>
              <w:t>To be innovative, flexible and adaptable to meet service needs</w:t>
            </w:r>
          </w:p>
          <w:p w14:paraId="5807B46F" w14:textId="77777777" w:rsidR="008437E4" w:rsidRDefault="008437E4" w:rsidP="008437E4">
            <w:pPr>
              <w:pStyle w:val="Title"/>
              <w:numPr>
                <w:ilvl w:val="0"/>
                <w:numId w:val="45"/>
              </w:numPr>
              <w:spacing w:line="240" w:lineRule="auto"/>
              <w:jc w:val="left"/>
              <w:rPr>
                <w:rFonts w:ascii="Arial" w:hAnsi="Arial" w:cs="Arial"/>
                <w:sz w:val="24"/>
              </w:rPr>
            </w:pPr>
            <w:r>
              <w:rPr>
                <w:rFonts w:ascii="Arial" w:hAnsi="Arial" w:cs="Arial"/>
                <w:sz w:val="24"/>
              </w:rPr>
              <w:t>Highly developed negotiation and problem solving skills</w:t>
            </w:r>
          </w:p>
          <w:p w14:paraId="4530CD3D" w14:textId="77777777" w:rsidR="008437E4" w:rsidRDefault="008437E4" w:rsidP="008437E4">
            <w:pPr>
              <w:pStyle w:val="Title"/>
              <w:numPr>
                <w:ilvl w:val="0"/>
                <w:numId w:val="45"/>
              </w:numPr>
              <w:spacing w:line="240" w:lineRule="auto"/>
              <w:jc w:val="left"/>
              <w:rPr>
                <w:rFonts w:ascii="Arial" w:hAnsi="Arial" w:cs="Arial"/>
                <w:sz w:val="24"/>
              </w:rPr>
            </w:pPr>
            <w:r>
              <w:rPr>
                <w:rFonts w:ascii="Arial" w:hAnsi="Arial" w:cs="Arial"/>
                <w:sz w:val="24"/>
              </w:rPr>
              <w:t>Ability to work with stressful situations/clients which may be distressing or pressurised</w:t>
            </w:r>
          </w:p>
          <w:p w14:paraId="0F091F0B" w14:textId="77777777" w:rsidR="008437E4" w:rsidRDefault="008437E4" w:rsidP="008437E4">
            <w:pPr>
              <w:pStyle w:val="Title"/>
              <w:numPr>
                <w:ilvl w:val="0"/>
                <w:numId w:val="45"/>
              </w:numPr>
              <w:spacing w:line="240" w:lineRule="auto"/>
              <w:jc w:val="left"/>
              <w:rPr>
                <w:rFonts w:ascii="Arial" w:hAnsi="Arial" w:cs="Arial"/>
                <w:sz w:val="24"/>
              </w:rPr>
            </w:pPr>
            <w:r>
              <w:rPr>
                <w:rFonts w:ascii="Arial" w:hAnsi="Arial" w:cs="Arial"/>
                <w:sz w:val="24"/>
              </w:rPr>
              <w:t xml:space="preserve">Excellent interpersonal skills including observation, listening and empathy skills </w:t>
            </w:r>
          </w:p>
          <w:p w14:paraId="223F27D1" w14:textId="77777777" w:rsidR="008437E4" w:rsidRPr="009B0BBF" w:rsidRDefault="008437E4" w:rsidP="008437E4">
            <w:pPr>
              <w:widowControl w:val="0"/>
              <w:numPr>
                <w:ilvl w:val="0"/>
                <w:numId w:val="25"/>
              </w:numPr>
              <w:tabs>
                <w:tab w:val="left" w:pos="285"/>
                <w:tab w:val="left" w:pos="459"/>
              </w:tabs>
              <w:spacing w:line="240" w:lineRule="atLeast"/>
              <w:rPr>
                <w:szCs w:val="22"/>
              </w:rPr>
            </w:pPr>
            <w:r>
              <w:rPr>
                <w:rFonts w:cs="Arial"/>
                <w:sz w:val="24"/>
              </w:rPr>
              <w:t>Ability to work with clients and their representatives who may be abusive and aggressive</w:t>
            </w:r>
            <w:r w:rsidR="001E60E9">
              <w:rPr>
                <w:rFonts w:cs="Arial"/>
                <w:sz w:val="24"/>
              </w:rPr>
              <w:t xml:space="preserve"> </w:t>
            </w:r>
          </w:p>
          <w:p w14:paraId="2FED00B8" w14:textId="77777777" w:rsidR="009B0BBF" w:rsidRPr="00F50214" w:rsidRDefault="009B0BBF" w:rsidP="009B0BBF">
            <w:pPr>
              <w:widowControl w:val="0"/>
              <w:tabs>
                <w:tab w:val="left" w:pos="285"/>
                <w:tab w:val="left" w:pos="459"/>
              </w:tabs>
              <w:spacing w:line="240" w:lineRule="atLeast"/>
              <w:rPr>
                <w:szCs w:val="22"/>
              </w:rPr>
            </w:pPr>
            <w:r w:rsidRPr="000A55A8">
              <w:rPr>
                <w:sz w:val="24"/>
                <w:szCs w:val="24"/>
              </w:rPr>
              <w:t>(A &amp; I)</w:t>
            </w:r>
          </w:p>
        </w:tc>
        <w:tc>
          <w:tcPr>
            <w:tcW w:w="3118" w:type="dxa"/>
          </w:tcPr>
          <w:p w14:paraId="12A6B163" w14:textId="77777777" w:rsidR="00F0696A" w:rsidRPr="008437E4" w:rsidRDefault="00F0696A" w:rsidP="00F0696A">
            <w:pPr>
              <w:pStyle w:val="Header"/>
              <w:numPr>
                <w:ilvl w:val="0"/>
                <w:numId w:val="25"/>
              </w:numPr>
              <w:tabs>
                <w:tab w:val="clear" w:pos="4153"/>
                <w:tab w:val="clear" w:pos="8306"/>
              </w:tabs>
              <w:spacing w:before="120"/>
              <w:rPr>
                <w:lang w:val="fr-FR"/>
              </w:rPr>
            </w:pPr>
            <w:r>
              <w:rPr>
                <w:rFonts w:cs="Arial"/>
                <w:sz w:val="24"/>
              </w:rPr>
              <w:lastRenderedPageBreak/>
              <w:t>Take opportunity to develop and share specialist knowledge through supervision/practice/</w:t>
            </w:r>
            <w:r w:rsidR="001E60E9">
              <w:rPr>
                <w:rFonts w:cs="Arial"/>
                <w:sz w:val="24"/>
              </w:rPr>
              <w:t xml:space="preserve"> </w:t>
            </w:r>
            <w:r>
              <w:rPr>
                <w:rFonts w:cs="Arial"/>
                <w:sz w:val="24"/>
              </w:rPr>
              <w:t>theoretical knowledge/CPD</w:t>
            </w:r>
          </w:p>
          <w:p w14:paraId="6AE1153A" w14:textId="77777777" w:rsidR="008437E4" w:rsidRDefault="008437E4" w:rsidP="00F0696A">
            <w:pPr>
              <w:pStyle w:val="Header"/>
              <w:numPr>
                <w:ilvl w:val="0"/>
                <w:numId w:val="25"/>
              </w:numPr>
              <w:tabs>
                <w:tab w:val="clear" w:pos="4153"/>
                <w:tab w:val="clear" w:pos="8306"/>
              </w:tabs>
              <w:spacing w:before="120"/>
              <w:rPr>
                <w:lang w:val="fr-FR"/>
              </w:rPr>
            </w:pPr>
            <w:r>
              <w:rPr>
                <w:rFonts w:cs="Arial"/>
                <w:sz w:val="24"/>
              </w:rPr>
              <w:t>Promotes occupational therapy positively to colleagues and the wider general public</w:t>
            </w:r>
          </w:p>
        </w:tc>
      </w:tr>
      <w:tr w:rsidR="00064EEE" w14:paraId="56E6F0A7" w14:textId="77777777" w:rsidTr="6BEDF2F5">
        <w:trPr>
          <w:trHeight w:val="884"/>
        </w:trPr>
        <w:tc>
          <w:tcPr>
            <w:tcW w:w="2235" w:type="dxa"/>
          </w:tcPr>
          <w:p w14:paraId="23DE523C" w14:textId="77777777" w:rsidR="00064EEE" w:rsidRDefault="00064EEE">
            <w:pPr>
              <w:rPr>
                <w:b/>
                <w:lang w:val="fr-FR"/>
              </w:rPr>
            </w:pPr>
          </w:p>
          <w:p w14:paraId="7C880F77" w14:textId="77777777" w:rsidR="00DC4F44" w:rsidRDefault="00064EEE" w:rsidP="00DC4F44">
            <w:pPr>
              <w:rPr>
                <w:b/>
                <w:lang w:val="fr-FR"/>
              </w:rPr>
            </w:pPr>
            <w:r>
              <w:rPr>
                <w:b/>
                <w:lang w:val="fr-FR"/>
              </w:rPr>
              <w:t>EXPERIENCE</w:t>
            </w:r>
          </w:p>
        </w:tc>
        <w:tc>
          <w:tcPr>
            <w:tcW w:w="5103" w:type="dxa"/>
          </w:tcPr>
          <w:p w14:paraId="690071C2" w14:textId="77777777" w:rsidR="00B40FFA" w:rsidRDefault="00B40FFA" w:rsidP="00B40FFA">
            <w:pPr>
              <w:pStyle w:val="Title"/>
              <w:numPr>
                <w:ilvl w:val="0"/>
                <w:numId w:val="41"/>
              </w:numPr>
              <w:spacing w:line="240" w:lineRule="auto"/>
              <w:jc w:val="left"/>
              <w:rPr>
                <w:rFonts w:ascii="Arial" w:hAnsi="Arial" w:cs="Arial"/>
                <w:sz w:val="24"/>
              </w:rPr>
            </w:pPr>
            <w:r>
              <w:rPr>
                <w:rFonts w:ascii="Arial" w:hAnsi="Arial" w:cs="Arial"/>
                <w:sz w:val="24"/>
              </w:rPr>
              <w:t>Minimum 5 years post-qualifying experience, 2 at senior level</w:t>
            </w:r>
          </w:p>
          <w:p w14:paraId="10C383A6" w14:textId="6F1D67CE" w:rsidR="00B40FFA" w:rsidRDefault="00B40FFA" w:rsidP="00B40FFA">
            <w:pPr>
              <w:pStyle w:val="Title"/>
              <w:numPr>
                <w:ilvl w:val="0"/>
                <w:numId w:val="41"/>
              </w:numPr>
              <w:spacing w:line="240" w:lineRule="auto"/>
              <w:jc w:val="left"/>
              <w:rPr>
                <w:rFonts w:ascii="Arial" w:hAnsi="Arial" w:cs="Arial"/>
                <w:sz w:val="24"/>
              </w:rPr>
            </w:pPr>
            <w:r>
              <w:rPr>
                <w:rFonts w:ascii="Arial" w:hAnsi="Arial" w:cs="Arial"/>
                <w:sz w:val="24"/>
              </w:rPr>
              <w:t>Recent experience of direct work with people who have</w:t>
            </w:r>
            <w:r w:rsidRPr="00356C75">
              <w:rPr>
                <w:rFonts w:ascii="Arial" w:hAnsi="Arial" w:cs="Arial"/>
                <w:sz w:val="24"/>
              </w:rPr>
              <w:t xml:space="preserve"> </w:t>
            </w:r>
            <w:r w:rsidR="001E60E9" w:rsidRPr="00356C75">
              <w:rPr>
                <w:rFonts w:ascii="Arial" w:hAnsi="Arial" w:cs="Arial"/>
                <w:sz w:val="24"/>
              </w:rPr>
              <w:t xml:space="preserve">learning </w:t>
            </w:r>
            <w:r>
              <w:rPr>
                <w:rFonts w:ascii="Arial" w:hAnsi="Arial" w:cs="Arial"/>
                <w:sz w:val="24"/>
              </w:rPr>
              <w:t>disability</w:t>
            </w:r>
          </w:p>
          <w:p w14:paraId="4CFE386A" w14:textId="41FA2EFC" w:rsidR="00B40FFA" w:rsidRDefault="00356C75" w:rsidP="00B40FFA">
            <w:pPr>
              <w:pStyle w:val="Title"/>
              <w:numPr>
                <w:ilvl w:val="0"/>
                <w:numId w:val="41"/>
              </w:numPr>
              <w:spacing w:line="240" w:lineRule="auto"/>
              <w:jc w:val="left"/>
              <w:rPr>
                <w:rFonts w:ascii="Arial" w:hAnsi="Arial" w:cs="Arial"/>
                <w:sz w:val="24"/>
              </w:rPr>
            </w:pPr>
            <w:r>
              <w:rPr>
                <w:rFonts w:ascii="Arial" w:hAnsi="Arial" w:cs="Arial"/>
                <w:sz w:val="24"/>
              </w:rPr>
              <w:t>Experience of supervising</w:t>
            </w:r>
            <w:r w:rsidR="009B0BBF">
              <w:rPr>
                <w:rFonts w:ascii="Arial" w:hAnsi="Arial" w:cs="Arial"/>
                <w:sz w:val="24"/>
              </w:rPr>
              <w:t xml:space="preserve"> Occupational Therapist</w:t>
            </w:r>
            <w:r>
              <w:rPr>
                <w:rFonts w:ascii="Arial" w:hAnsi="Arial" w:cs="Arial"/>
                <w:sz w:val="24"/>
              </w:rPr>
              <w:t>s</w:t>
            </w:r>
            <w:r w:rsidR="00B40FFA">
              <w:rPr>
                <w:rFonts w:ascii="Arial" w:hAnsi="Arial" w:cs="Arial"/>
                <w:sz w:val="24"/>
              </w:rPr>
              <w:t xml:space="preserve"> / students</w:t>
            </w:r>
          </w:p>
          <w:p w14:paraId="52E56223" w14:textId="77777777" w:rsidR="00B40FFA" w:rsidRDefault="00B40FFA" w:rsidP="00B40FFA">
            <w:pPr>
              <w:pStyle w:val="Title"/>
              <w:spacing w:line="240" w:lineRule="auto"/>
              <w:jc w:val="left"/>
              <w:rPr>
                <w:rFonts w:ascii="Arial" w:hAnsi="Arial" w:cs="Arial"/>
                <w:sz w:val="24"/>
              </w:rPr>
            </w:pPr>
          </w:p>
          <w:p w14:paraId="7F5439C8" w14:textId="77777777" w:rsidR="00DC4F44" w:rsidRPr="00F50214" w:rsidRDefault="009B0BBF" w:rsidP="0037365A">
            <w:pPr>
              <w:pStyle w:val="CommentText"/>
              <w:widowControl w:val="0"/>
              <w:tabs>
                <w:tab w:val="left" w:pos="459"/>
              </w:tabs>
              <w:spacing w:line="240" w:lineRule="atLeast"/>
              <w:rPr>
                <w:sz w:val="22"/>
                <w:szCs w:val="22"/>
              </w:rPr>
            </w:pPr>
            <w:r w:rsidRPr="000A55A8">
              <w:rPr>
                <w:sz w:val="24"/>
                <w:szCs w:val="24"/>
              </w:rPr>
              <w:t>(A &amp; I)</w:t>
            </w:r>
          </w:p>
        </w:tc>
        <w:tc>
          <w:tcPr>
            <w:tcW w:w="3118" w:type="dxa"/>
          </w:tcPr>
          <w:p w14:paraId="592A3EF1" w14:textId="77777777" w:rsidR="00F0696A" w:rsidRDefault="00F0696A" w:rsidP="00F0696A">
            <w:pPr>
              <w:pStyle w:val="Title"/>
              <w:numPr>
                <w:ilvl w:val="0"/>
                <w:numId w:val="17"/>
              </w:numPr>
              <w:spacing w:line="240" w:lineRule="auto"/>
              <w:jc w:val="left"/>
              <w:rPr>
                <w:rFonts w:ascii="Arial" w:hAnsi="Arial" w:cs="Arial"/>
                <w:sz w:val="24"/>
              </w:rPr>
            </w:pPr>
            <w:r>
              <w:rPr>
                <w:rFonts w:ascii="Arial" w:hAnsi="Arial" w:cs="Arial"/>
                <w:sz w:val="24"/>
              </w:rPr>
              <w:t>Accredited fieldwork educator</w:t>
            </w:r>
          </w:p>
          <w:p w14:paraId="39A711E6" w14:textId="77777777" w:rsidR="001E60E9" w:rsidRPr="007D0622" w:rsidRDefault="001E60E9" w:rsidP="00F0696A">
            <w:pPr>
              <w:pStyle w:val="Title"/>
              <w:numPr>
                <w:ilvl w:val="0"/>
                <w:numId w:val="17"/>
              </w:numPr>
              <w:spacing w:line="240" w:lineRule="auto"/>
              <w:jc w:val="left"/>
              <w:rPr>
                <w:rFonts w:ascii="Arial" w:hAnsi="Arial" w:cs="Arial"/>
                <w:sz w:val="24"/>
              </w:rPr>
            </w:pPr>
            <w:r w:rsidRPr="007D0622">
              <w:rPr>
                <w:rFonts w:ascii="Arial" w:hAnsi="Arial" w:cs="Arial"/>
                <w:sz w:val="24"/>
              </w:rPr>
              <w:t>Experience of working with people with mental health</w:t>
            </w:r>
          </w:p>
          <w:p w14:paraId="2A1399AC" w14:textId="77777777" w:rsidR="00F0696A" w:rsidRDefault="00F0696A" w:rsidP="00F0696A">
            <w:pPr>
              <w:pStyle w:val="Title"/>
              <w:numPr>
                <w:ilvl w:val="0"/>
                <w:numId w:val="17"/>
              </w:numPr>
              <w:spacing w:line="240" w:lineRule="auto"/>
              <w:jc w:val="left"/>
              <w:rPr>
                <w:rFonts w:ascii="Arial" w:hAnsi="Arial" w:cs="Arial"/>
                <w:sz w:val="24"/>
              </w:rPr>
            </w:pPr>
            <w:r>
              <w:rPr>
                <w:rFonts w:ascii="Arial" w:hAnsi="Arial" w:cs="Arial"/>
                <w:sz w:val="24"/>
              </w:rPr>
              <w:t>Experience of working in the community setting including rehabilitation, minor and major adaptations and equipment provision</w:t>
            </w:r>
          </w:p>
          <w:p w14:paraId="7D346F09" w14:textId="77777777" w:rsidR="00F0696A" w:rsidRPr="00F0696A" w:rsidRDefault="00F0696A" w:rsidP="00F0696A">
            <w:pPr>
              <w:pStyle w:val="Title"/>
              <w:numPr>
                <w:ilvl w:val="0"/>
                <w:numId w:val="17"/>
              </w:numPr>
              <w:spacing w:line="240" w:lineRule="auto"/>
              <w:jc w:val="left"/>
              <w:rPr>
                <w:rFonts w:ascii="Arial" w:hAnsi="Arial" w:cs="Arial"/>
                <w:sz w:val="24"/>
                <w:szCs w:val="24"/>
              </w:rPr>
            </w:pPr>
            <w:r>
              <w:rPr>
                <w:rFonts w:ascii="Arial" w:hAnsi="Arial" w:cs="Arial"/>
                <w:sz w:val="24"/>
              </w:rPr>
              <w:t xml:space="preserve">Experience of a variety of occupational therapy </w:t>
            </w:r>
            <w:r w:rsidRPr="00F0696A">
              <w:rPr>
                <w:rFonts w:ascii="Arial" w:hAnsi="Arial" w:cs="Arial"/>
                <w:sz w:val="24"/>
                <w:szCs w:val="24"/>
              </w:rPr>
              <w:t>interventions</w:t>
            </w:r>
          </w:p>
          <w:p w14:paraId="35F0F23A" w14:textId="77777777" w:rsidR="00F0696A" w:rsidRPr="00F0696A" w:rsidRDefault="00F0696A" w:rsidP="00F0696A">
            <w:pPr>
              <w:pStyle w:val="Title"/>
              <w:numPr>
                <w:ilvl w:val="0"/>
                <w:numId w:val="17"/>
              </w:numPr>
              <w:spacing w:line="240" w:lineRule="auto"/>
              <w:jc w:val="left"/>
              <w:rPr>
                <w:rFonts w:ascii="Arial" w:hAnsi="Arial" w:cs="Arial"/>
                <w:sz w:val="24"/>
                <w:szCs w:val="24"/>
              </w:rPr>
            </w:pPr>
            <w:r w:rsidRPr="00F0696A">
              <w:rPr>
                <w:rFonts w:ascii="Arial" w:hAnsi="Arial" w:cs="Arial"/>
                <w:sz w:val="24"/>
                <w:szCs w:val="24"/>
              </w:rPr>
              <w:t>Experience of writing for journals</w:t>
            </w:r>
          </w:p>
          <w:p w14:paraId="4098EF15" w14:textId="77777777" w:rsidR="00450BDD" w:rsidRPr="00B40FFA" w:rsidRDefault="00F0696A" w:rsidP="00F0696A">
            <w:pPr>
              <w:pStyle w:val="Title"/>
              <w:numPr>
                <w:ilvl w:val="0"/>
                <w:numId w:val="17"/>
              </w:numPr>
              <w:spacing w:line="240" w:lineRule="auto"/>
              <w:jc w:val="left"/>
              <w:rPr>
                <w:rFonts w:ascii="Arial" w:hAnsi="Arial" w:cs="Arial"/>
                <w:sz w:val="24"/>
              </w:rPr>
            </w:pPr>
            <w:r w:rsidRPr="00F0696A">
              <w:rPr>
                <w:rFonts w:ascii="Arial" w:hAnsi="Arial" w:cs="Arial"/>
                <w:sz w:val="24"/>
                <w:szCs w:val="24"/>
              </w:rPr>
              <w:t xml:space="preserve">Experience of participating in research and audit </w:t>
            </w:r>
            <w:r w:rsidRPr="00B40FFA">
              <w:rPr>
                <w:rFonts w:ascii="Arial" w:hAnsi="Arial" w:cs="Arial"/>
                <w:sz w:val="24"/>
                <w:szCs w:val="24"/>
              </w:rPr>
              <w:t>projects</w:t>
            </w:r>
          </w:p>
          <w:p w14:paraId="1369DA19" w14:textId="77777777" w:rsidR="00B40FFA" w:rsidRPr="00F0696A" w:rsidRDefault="00B40FFA" w:rsidP="00F0696A">
            <w:pPr>
              <w:pStyle w:val="Title"/>
              <w:numPr>
                <w:ilvl w:val="0"/>
                <w:numId w:val="17"/>
              </w:numPr>
              <w:spacing w:line="240" w:lineRule="auto"/>
              <w:jc w:val="left"/>
              <w:rPr>
                <w:rFonts w:ascii="Arial" w:hAnsi="Arial" w:cs="Arial"/>
                <w:sz w:val="24"/>
              </w:rPr>
            </w:pPr>
            <w:r w:rsidRPr="00B40FFA">
              <w:rPr>
                <w:rFonts w:ascii="Arial" w:hAnsi="Arial" w:cs="Arial"/>
                <w:sz w:val="24"/>
              </w:rPr>
              <w:t>Experience of working on highly complex cases in a multi-disciplinary setting</w:t>
            </w:r>
          </w:p>
        </w:tc>
      </w:tr>
      <w:tr w:rsidR="00064EEE" w14:paraId="72CC0580" w14:textId="77777777" w:rsidTr="6BEDF2F5">
        <w:trPr>
          <w:trHeight w:val="554"/>
        </w:trPr>
        <w:tc>
          <w:tcPr>
            <w:tcW w:w="2235" w:type="dxa"/>
          </w:tcPr>
          <w:p w14:paraId="07547A01" w14:textId="77777777" w:rsidR="00064EEE" w:rsidRDefault="00064EEE">
            <w:pPr>
              <w:rPr>
                <w:b/>
              </w:rPr>
            </w:pPr>
          </w:p>
          <w:p w14:paraId="2716B4C4" w14:textId="77777777" w:rsidR="00064EEE" w:rsidRDefault="00064EEE">
            <w:pPr>
              <w:rPr>
                <w:b/>
                <w:lang w:val="fr-FR"/>
              </w:rPr>
            </w:pPr>
            <w:r>
              <w:rPr>
                <w:b/>
                <w:lang w:val="fr-FR"/>
              </w:rPr>
              <w:t>QUALIFICATIONS</w:t>
            </w:r>
          </w:p>
          <w:p w14:paraId="5043CB0F" w14:textId="77777777" w:rsidR="00064EEE" w:rsidRDefault="00064EEE">
            <w:pPr>
              <w:rPr>
                <w:b/>
                <w:lang w:val="fr-FR"/>
              </w:rPr>
            </w:pPr>
          </w:p>
        </w:tc>
        <w:tc>
          <w:tcPr>
            <w:tcW w:w="5103" w:type="dxa"/>
          </w:tcPr>
          <w:p w14:paraId="54DB59EC" w14:textId="66D177A2" w:rsidR="00507BF2" w:rsidRDefault="00507BF2" w:rsidP="00507BF2">
            <w:pPr>
              <w:pStyle w:val="Title"/>
              <w:numPr>
                <w:ilvl w:val="0"/>
                <w:numId w:val="40"/>
              </w:numPr>
              <w:spacing w:line="240" w:lineRule="auto"/>
              <w:jc w:val="left"/>
              <w:rPr>
                <w:rFonts w:ascii="Arial" w:hAnsi="Arial" w:cs="Arial"/>
                <w:sz w:val="24"/>
              </w:rPr>
            </w:pPr>
            <w:r>
              <w:rPr>
                <w:rFonts w:ascii="Arial" w:hAnsi="Arial" w:cs="Arial"/>
                <w:sz w:val="24"/>
              </w:rPr>
              <w:t xml:space="preserve">Diploma or Degree </w:t>
            </w:r>
            <w:r w:rsidR="00356C75">
              <w:rPr>
                <w:rFonts w:ascii="Arial" w:hAnsi="Arial" w:cs="Arial"/>
                <w:sz w:val="24"/>
              </w:rPr>
              <w:t>(MSc i</w:t>
            </w:r>
            <w:r>
              <w:rPr>
                <w:rFonts w:ascii="Arial" w:hAnsi="Arial" w:cs="Arial"/>
                <w:sz w:val="24"/>
              </w:rPr>
              <w:t>n occupational therapy</w:t>
            </w:r>
            <w:r w:rsidR="00356C75">
              <w:rPr>
                <w:rFonts w:ascii="Arial" w:hAnsi="Arial" w:cs="Arial"/>
                <w:sz w:val="24"/>
              </w:rPr>
              <w:t>)</w:t>
            </w:r>
          </w:p>
          <w:p w14:paraId="11D09B4B" w14:textId="530EDF92" w:rsidR="00507BF2" w:rsidRDefault="00507BF2" w:rsidP="00507BF2">
            <w:pPr>
              <w:pStyle w:val="Title"/>
              <w:numPr>
                <w:ilvl w:val="0"/>
                <w:numId w:val="40"/>
              </w:numPr>
              <w:spacing w:line="240" w:lineRule="auto"/>
              <w:jc w:val="left"/>
              <w:rPr>
                <w:rFonts w:ascii="Arial" w:hAnsi="Arial" w:cs="Arial"/>
                <w:sz w:val="24"/>
              </w:rPr>
            </w:pPr>
            <w:r>
              <w:rPr>
                <w:rFonts w:ascii="Arial" w:hAnsi="Arial" w:cs="Arial"/>
                <w:sz w:val="24"/>
              </w:rPr>
              <w:t>Hold state registration wit</w:t>
            </w:r>
            <w:r w:rsidR="007D0622">
              <w:rPr>
                <w:rFonts w:ascii="Arial" w:hAnsi="Arial" w:cs="Arial"/>
                <w:sz w:val="24"/>
              </w:rPr>
              <w:t>h the Health &amp; Care Professions Council (HCPC)</w:t>
            </w:r>
          </w:p>
          <w:p w14:paraId="5DB73F54" w14:textId="409975D0" w:rsidR="00121B7E" w:rsidRPr="009B0BBF" w:rsidRDefault="00507BF2" w:rsidP="00507BF2">
            <w:pPr>
              <w:widowControl w:val="0"/>
              <w:numPr>
                <w:ilvl w:val="0"/>
                <w:numId w:val="28"/>
              </w:numPr>
              <w:spacing w:line="240" w:lineRule="atLeast"/>
              <w:rPr>
                <w:szCs w:val="22"/>
              </w:rPr>
            </w:pPr>
            <w:r>
              <w:rPr>
                <w:rFonts w:cs="Arial"/>
                <w:sz w:val="24"/>
              </w:rPr>
              <w:t xml:space="preserve">MSc or equivalent level of study at masters level in relevant clinical area </w:t>
            </w:r>
          </w:p>
          <w:p w14:paraId="4A61BB7D" w14:textId="77777777" w:rsidR="009B0BBF" w:rsidRPr="00F50214" w:rsidRDefault="009B0BBF" w:rsidP="009B0BBF">
            <w:pPr>
              <w:widowControl w:val="0"/>
              <w:spacing w:line="240" w:lineRule="atLeast"/>
              <w:rPr>
                <w:szCs w:val="22"/>
              </w:rPr>
            </w:pPr>
            <w:r w:rsidRPr="000A55A8">
              <w:rPr>
                <w:sz w:val="24"/>
                <w:szCs w:val="24"/>
              </w:rPr>
              <w:t>(A &amp; I)</w:t>
            </w:r>
          </w:p>
        </w:tc>
        <w:tc>
          <w:tcPr>
            <w:tcW w:w="3118" w:type="dxa"/>
          </w:tcPr>
          <w:p w14:paraId="5B1F4B93" w14:textId="77777777" w:rsidR="00507BF2" w:rsidRDefault="00507BF2" w:rsidP="00507BF2">
            <w:pPr>
              <w:pStyle w:val="Title"/>
              <w:numPr>
                <w:ilvl w:val="0"/>
                <w:numId w:val="28"/>
              </w:numPr>
              <w:spacing w:line="240" w:lineRule="auto"/>
              <w:jc w:val="left"/>
              <w:rPr>
                <w:rFonts w:ascii="Arial" w:hAnsi="Arial" w:cs="Arial"/>
                <w:sz w:val="24"/>
              </w:rPr>
            </w:pPr>
            <w:r>
              <w:rPr>
                <w:rFonts w:ascii="Arial" w:hAnsi="Arial" w:cs="Arial"/>
                <w:sz w:val="24"/>
              </w:rPr>
              <w:t>Adaptation training course</w:t>
            </w:r>
          </w:p>
          <w:p w14:paraId="3FC5843F" w14:textId="77777777" w:rsidR="00064EEE" w:rsidRPr="00871A97" w:rsidRDefault="001E60E9" w:rsidP="001E60E9">
            <w:pPr>
              <w:widowControl w:val="0"/>
              <w:numPr>
                <w:ilvl w:val="0"/>
                <w:numId w:val="28"/>
              </w:numPr>
              <w:tabs>
                <w:tab w:val="left" w:pos="459"/>
              </w:tabs>
              <w:spacing w:line="240" w:lineRule="atLeast"/>
              <w:rPr>
                <w:color w:val="538135"/>
              </w:rPr>
            </w:pPr>
            <w:r w:rsidRPr="007D0622">
              <w:t>Relevant courses pertaining to learning disabilities, Sensory Integration or behaviour.</w:t>
            </w:r>
          </w:p>
        </w:tc>
      </w:tr>
      <w:tr w:rsidR="00064EEE" w14:paraId="240E0315" w14:textId="77777777" w:rsidTr="6BEDF2F5">
        <w:tc>
          <w:tcPr>
            <w:tcW w:w="2235" w:type="dxa"/>
          </w:tcPr>
          <w:p w14:paraId="07459315" w14:textId="77777777" w:rsidR="00064EEE" w:rsidRDefault="00064EEE">
            <w:pPr>
              <w:rPr>
                <w:b/>
              </w:rPr>
            </w:pPr>
          </w:p>
          <w:p w14:paraId="4BF9FC6A" w14:textId="77777777" w:rsidR="00064EEE" w:rsidRDefault="00064EEE">
            <w:pPr>
              <w:rPr>
                <w:b/>
                <w:lang w:val="fr-FR"/>
              </w:rPr>
            </w:pPr>
            <w:r>
              <w:rPr>
                <w:b/>
                <w:lang w:val="fr-FR"/>
              </w:rPr>
              <w:t>PERSONAL CIRCUMSTANCES</w:t>
            </w:r>
          </w:p>
          <w:p w14:paraId="6537F28F" w14:textId="77777777" w:rsidR="00064EEE" w:rsidRDefault="00064EEE">
            <w:pPr>
              <w:rPr>
                <w:b/>
                <w:lang w:val="fr-FR"/>
              </w:rPr>
            </w:pPr>
          </w:p>
        </w:tc>
        <w:tc>
          <w:tcPr>
            <w:tcW w:w="5103" w:type="dxa"/>
          </w:tcPr>
          <w:p w14:paraId="437B9B65" w14:textId="77777777" w:rsidR="006D24B9" w:rsidRPr="007D0622" w:rsidRDefault="006D24B9" w:rsidP="00B40FFA">
            <w:pPr>
              <w:numPr>
                <w:ilvl w:val="0"/>
                <w:numId w:val="45"/>
              </w:numPr>
              <w:autoSpaceDE w:val="0"/>
              <w:autoSpaceDN w:val="0"/>
              <w:adjustRightInd w:val="0"/>
              <w:rPr>
                <w:rFonts w:cs="Arial"/>
                <w:sz w:val="24"/>
                <w:szCs w:val="24"/>
                <w:lang w:val="en-US"/>
              </w:rPr>
            </w:pPr>
            <w:r w:rsidRPr="007D0622">
              <w:rPr>
                <w:rFonts w:cs="Arial"/>
                <w:sz w:val="24"/>
                <w:szCs w:val="24"/>
                <w:lang w:val="en-US"/>
              </w:rPr>
              <w:t>Ability to manage unpredictable or volatile situations whilst in the community, managing appropriate risks dynamically.</w:t>
            </w:r>
          </w:p>
          <w:p w14:paraId="54D234F0" w14:textId="77777777" w:rsidR="00B40FFA" w:rsidRDefault="00B40FFA" w:rsidP="00B40FFA">
            <w:pPr>
              <w:numPr>
                <w:ilvl w:val="0"/>
                <w:numId w:val="45"/>
              </w:numPr>
              <w:autoSpaceDE w:val="0"/>
              <w:autoSpaceDN w:val="0"/>
              <w:adjustRightInd w:val="0"/>
              <w:rPr>
                <w:rFonts w:cs="Arial"/>
                <w:sz w:val="24"/>
                <w:szCs w:val="24"/>
                <w:lang w:val="en-US"/>
              </w:rPr>
            </w:pPr>
            <w:r>
              <w:rPr>
                <w:rFonts w:cs="Arial"/>
                <w:sz w:val="24"/>
                <w:lang w:val="en-US"/>
              </w:rPr>
              <w:t>Ability to frequently exert moderate physical effort for long periods of time, e.g. carrying and fitting equipment, moving and handling clients</w:t>
            </w:r>
          </w:p>
          <w:p w14:paraId="03CD92FF" w14:textId="77777777" w:rsidR="00B40FFA" w:rsidRDefault="00B40FFA" w:rsidP="00B40FFA">
            <w:pPr>
              <w:numPr>
                <w:ilvl w:val="0"/>
                <w:numId w:val="45"/>
              </w:numPr>
              <w:autoSpaceDE w:val="0"/>
              <w:autoSpaceDN w:val="0"/>
              <w:adjustRightInd w:val="0"/>
              <w:rPr>
                <w:rFonts w:cs="Arial"/>
                <w:sz w:val="24"/>
                <w:szCs w:val="24"/>
                <w:lang w:val="en-US"/>
              </w:rPr>
            </w:pPr>
            <w:r>
              <w:rPr>
                <w:rFonts w:cs="Arial"/>
                <w:sz w:val="24"/>
                <w:lang w:val="en-US"/>
              </w:rPr>
              <w:lastRenderedPageBreak/>
              <w:t>Ability to frequently concentrate for a prolonged period of time where work pattern can be unpredictable.</w:t>
            </w:r>
          </w:p>
          <w:p w14:paraId="49DA5F11" w14:textId="77777777" w:rsidR="00B40FFA" w:rsidRDefault="00B40FFA" w:rsidP="00B40FFA">
            <w:pPr>
              <w:numPr>
                <w:ilvl w:val="0"/>
                <w:numId w:val="45"/>
              </w:numPr>
              <w:autoSpaceDE w:val="0"/>
              <w:autoSpaceDN w:val="0"/>
              <w:adjustRightInd w:val="0"/>
              <w:rPr>
                <w:rFonts w:cs="Arial"/>
                <w:sz w:val="24"/>
              </w:rPr>
            </w:pPr>
            <w:r>
              <w:rPr>
                <w:rFonts w:cs="Arial"/>
                <w:sz w:val="24"/>
                <w:lang w:val="en-US"/>
              </w:rPr>
              <w:t>Ability to frequently deal with highly stressful situations at work.</w:t>
            </w:r>
          </w:p>
          <w:p w14:paraId="1E42867D" w14:textId="77777777" w:rsidR="00B40FFA" w:rsidRDefault="00B40FFA" w:rsidP="00B40FFA">
            <w:pPr>
              <w:numPr>
                <w:ilvl w:val="0"/>
                <w:numId w:val="45"/>
              </w:numPr>
              <w:autoSpaceDE w:val="0"/>
              <w:autoSpaceDN w:val="0"/>
              <w:adjustRightInd w:val="0"/>
              <w:rPr>
                <w:rFonts w:cs="Arial"/>
                <w:sz w:val="24"/>
              </w:rPr>
            </w:pPr>
            <w:r>
              <w:rPr>
                <w:rFonts w:cs="Arial"/>
                <w:sz w:val="24"/>
                <w:lang w:val="en-US"/>
              </w:rPr>
              <w:t>Willingness and ability to occasionally work in highly unpleasant housing situations.</w:t>
            </w:r>
          </w:p>
          <w:p w14:paraId="5A7211A9" w14:textId="77777777" w:rsidR="00064EEE" w:rsidRPr="009B0BBF" w:rsidRDefault="00B40FFA" w:rsidP="00B40FFA">
            <w:pPr>
              <w:widowControl w:val="0"/>
              <w:numPr>
                <w:ilvl w:val="0"/>
                <w:numId w:val="20"/>
              </w:numPr>
              <w:tabs>
                <w:tab w:val="left" w:pos="459"/>
              </w:tabs>
              <w:spacing w:line="240" w:lineRule="atLeast"/>
              <w:rPr>
                <w:sz w:val="24"/>
                <w:szCs w:val="24"/>
              </w:rPr>
            </w:pPr>
            <w:r>
              <w:rPr>
                <w:rFonts w:cs="Arial"/>
                <w:sz w:val="24"/>
                <w:lang w:val="en-US"/>
              </w:rPr>
              <w:t>Willingness &amp; ability to travel between different locations</w:t>
            </w:r>
          </w:p>
          <w:p w14:paraId="22CEBF7A" w14:textId="77777777" w:rsidR="009B0BBF" w:rsidRPr="000A55A8" w:rsidRDefault="009B0BBF" w:rsidP="009B0BBF">
            <w:pPr>
              <w:widowControl w:val="0"/>
              <w:tabs>
                <w:tab w:val="left" w:pos="459"/>
              </w:tabs>
              <w:spacing w:line="240" w:lineRule="atLeast"/>
              <w:rPr>
                <w:sz w:val="24"/>
                <w:szCs w:val="24"/>
              </w:rPr>
            </w:pPr>
            <w:r w:rsidRPr="000A55A8">
              <w:rPr>
                <w:sz w:val="24"/>
                <w:szCs w:val="24"/>
              </w:rPr>
              <w:t>(A &amp; I)</w:t>
            </w:r>
          </w:p>
        </w:tc>
        <w:tc>
          <w:tcPr>
            <w:tcW w:w="3118" w:type="dxa"/>
          </w:tcPr>
          <w:p w14:paraId="6DFB9E20" w14:textId="77777777" w:rsidR="00064EEE" w:rsidRPr="000A55A8" w:rsidRDefault="00064EEE" w:rsidP="00461939">
            <w:pPr>
              <w:pStyle w:val="Header"/>
              <w:tabs>
                <w:tab w:val="clear" w:pos="4153"/>
                <w:tab w:val="clear" w:pos="8306"/>
              </w:tabs>
              <w:spacing w:before="120"/>
              <w:rPr>
                <w:sz w:val="24"/>
                <w:szCs w:val="24"/>
                <w:lang w:val="fr-FR"/>
              </w:rPr>
            </w:pPr>
          </w:p>
        </w:tc>
      </w:tr>
      <w:tr w:rsidR="00356C75" w14:paraId="0B0434C1" w14:textId="77777777" w:rsidTr="6BEDF2F5">
        <w:tc>
          <w:tcPr>
            <w:tcW w:w="2235" w:type="dxa"/>
          </w:tcPr>
          <w:p w14:paraId="71AE71C5" w14:textId="347E684A" w:rsidR="00356C75" w:rsidRDefault="00356C75">
            <w:pPr>
              <w:spacing w:before="120"/>
              <w:rPr>
                <w:b/>
              </w:rPr>
            </w:pPr>
            <w:bookmarkStart w:id="0" w:name="_GoBack"/>
            <w:bookmarkEnd w:id="0"/>
          </w:p>
        </w:tc>
        <w:tc>
          <w:tcPr>
            <w:tcW w:w="5103" w:type="dxa"/>
          </w:tcPr>
          <w:p w14:paraId="4C4F8D26" w14:textId="6D1BDD19" w:rsidR="00356C75" w:rsidRPr="000A55A8" w:rsidRDefault="00356C75" w:rsidP="00874E36">
            <w:pPr>
              <w:pStyle w:val="Header"/>
              <w:tabs>
                <w:tab w:val="clear" w:pos="4153"/>
                <w:tab w:val="clear" w:pos="8306"/>
              </w:tabs>
              <w:spacing w:before="120"/>
              <w:rPr>
                <w:sz w:val="24"/>
                <w:szCs w:val="24"/>
              </w:rPr>
            </w:pPr>
          </w:p>
        </w:tc>
        <w:tc>
          <w:tcPr>
            <w:tcW w:w="3118" w:type="dxa"/>
          </w:tcPr>
          <w:p w14:paraId="22E6CAF1" w14:textId="77777777" w:rsidR="00356C75" w:rsidRPr="000A55A8" w:rsidRDefault="00356C75">
            <w:pPr>
              <w:spacing w:before="120"/>
              <w:rPr>
                <w:sz w:val="24"/>
                <w:szCs w:val="24"/>
              </w:rPr>
            </w:pPr>
          </w:p>
        </w:tc>
      </w:tr>
    </w:tbl>
    <w:p w14:paraId="144A5D23" w14:textId="77777777" w:rsidR="00064EEE" w:rsidRDefault="00064EEE">
      <w:pPr>
        <w:pStyle w:val="Header"/>
        <w:tabs>
          <w:tab w:val="clear" w:pos="4153"/>
          <w:tab w:val="clear" w:pos="8306"/>
        </w:tabs>
      </w:pPr>
    </w:p>
    <w:p w14:paraId="3FA4AB0B" w14:textId="77777777" w:rsidR="00064EEE" w:rsidRPr="00296645" w:rsidRDefault="00064EEE">
      <w:pPr>
        <w:pStyle w:val="Header"/>
        <w:tabs>
          <w:tab w:val="clear" w:pos="4153"/>
          <w:tab w:val="clear" w:pos="8306"/>
        </w:tabs>
        <w:rPr>
          <w:i/>
        </w:rPr>
      </w:pPr>
      <w:r>
        <w:rPr>
          <w:i/>
        </w:rPr>
        <w:t>[ At the end of each criteria the following codes are used to indicate how the criteria will be assessed: (AI) Application / Interview, (P) Presentation, (W) Written Test.]</w:t>
      </w:r>
    </w:p>
    <w:sectPr w:rsidR="00064EEE" w:rsidRPr="00296645" w:rsidSect="008D1DB8">
      <w:footerReference w:type="default" r:id="rId11"/>
      <w:pgSz w:w="11906" w:h="16838" w:code="9"/>
      <w:pgMar w:top="851" w:right="851" w:bottom="851" w:left="851" w:header="567"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8610EB" w14:textId="77777777" w:rsidR="00871A97" w:rsidRDefault="00871A97">
      <w:r>
        <w:separator/>
      </w:r>
    </w:p>
  </w:endnote>
  <w:endnote w:type="continuationSeparator" w:id="0">
    <w:p w14:paraId="637805D2" w14:textId="77777777" w:rsidR="00871A97" w:rsidRDefault="00871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wiss721-Black">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ABC19" w14:textId="77777777" w:rsidR="00F93DA4" w:rsidRDefault="00F93DA4">
    <w:pPr>
      <w:pStyle w:val="Footer"/>
      <w:rPr>
        <w:i/>
        <w:iCs/>
        <w:sz w:val="16"/>
      </w:rPr>
    </w:pPr>
    <w:r>
      <w:rPr>
        <w:i/>
        <w:iCs/>
        <w:sz w:val="16"/>
      </w:rPr>
      <w:fldChar w:fldCharType="begin"/>
    </w:r>
    <w:r>
      <w:rPr>
        <w:i/>
        <w:iCs/>
        <w:sz w:val="16"/>
      </w:rPr>
      <w:instrText xml:space="preserve"> DATE \@ "dd/MM/yyyy" </w:instrText>
    </w:r>
    <w:r>
      <w:rPr>
        <w:i/>
        <w:iCs/>
        <w:sz w:val="16"/>
      </w:rPr>
      <w:fldChar w:fldCharType="separate"/>
    </w:r>
    <w:r w:rsidR="001771EF">
      <w:rPr>
        <w:i/>
        <w:iCs/>
        <w:noProof/>
        <w:sz w:val="16"/>
      </w:rPr>
      <w:t>29/05/2020</w:t>
    </w:r>
    <w:r>
      <w:rPr>
        <w:i/>
        <w:iCs/>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3F29E8" w14:textId="77777777" w:rsidR="00871A97" w:rsidRDefault="00871A97">
      <w:r>
        <w:separator/>
      </w:r>
    </w:p>
  </w:footnote>
  <w:footnote w:type="continuationSeparator" w:id="0">
    <w:p w14:paraId="3B7B4B86" w14:textId="77777777" w:rsidR="00871A97" w:rsidRDefault="00871A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DAC66A6"/>
    <w:lvl w:ilvl="0">
      <w:numFmt w:val="bullet"/>
      <w:lvlText w:val="*"/>
      <w:lvlJc w:val="left"/>
    </w:lvl>
  </w:abstractNum>
  <w:abstractNum w:abstractNumId="1" w15:restartNumberingAfterBreak="0">
    <w:nsid w:val="00921B46"/>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054132E0"/>
    <w:multiLevelType w:val="hybridMultilevel"/>
    <w:tmpl w:val="F2425CA6"/>
    <w:lvl w:ilvl="0" w:tplc="770683FA">
      <w:start w:val="1"/>
      <w:numFmt w:val="bullet"/>
      <w:lvlText w:val=""/>
      <w:lvlJc w:val="left"/>
      <w:pPr>
        <w:tabs>
          <w:tab w:val="num" w:pos="720"/>
        </w:tabs>
        <w:ind w:left="720" w:hanging="360"/>
      </w:pPr>
      <w:rPr>
        <w:rFonts w:ascii="Symbol" w:hAnsi="Symbol" w:hint="default"/>
      </w:rPr>
    </w:lvl>
    <w:lvl w:ilvl="1" w:tplc="911A0868" w:tentative="1">
      <w:start w:val="1"/>
      <w:numFmt w:val="bullet"/>
      <w:lvlText w:val="o"/>
      <w:lvlJc w:val="left"/>
      <w:pPr>
        <w:tabs>
          <w:tab w:val="num" w:pos="1440"/>
        </w:tabs>
        <w:ind w:left="1440" w:hanging="360"/>
      </w:pPr>
      <w:rPr>
        <w:rFonts w:ascii="Courier New" w:hAnsi="Courier New" w:hint="default"/>
      </w:rPr>
    </w:lvl>
    <w:lvl w:ilvl="2" w:tplc="DF7E8BBA" w:tentative="1">
      <w:start w:val="1"/>
      <w:numFmt w:val="bullet"/>
      <w:lvlText w:val=""/>
      <w:lvlJc w:val="left"/>
      <w:pPr>
        <w:tabs>
          <w:tab w:val="num" w:pos="2160"/>
        </w:tabs>
        <w:ind w:left="2160" w:hanging="360"/>
      </w:pPr>
      <w:rPr>
        <w:rFonts w:ascii="Wingdings" w:hAnsi="Wingdings" w:hint="default"/>
      </w:rPr>
    </w:lvl>
    <w:lvl w:ilvl="3" w:tplc="D37244DC" w:tentative="1">
      <w:start w:val="1"/>
      <w:numFmt w:val="bullet"/>
      <w:lvlText w:val=""/>
      <w:lvlJc w:val="left"/>
      <w:pPr>
        <w:tabs>
          <w:tab w:val="num" w:pos="2880"/>
        </w:tabs>
        <w:ind w:left="2880" w:hanging="360"/>
      </w:pPr>
      <w:rPr>
        <w:rFonts w:ascii="Symbol" w:hAnsi="Symbol" w:hint="default"/>
      </w:rPr>
    </w:lvl>
    <w:lvl w:ilvl="4" w:tplc="FFCA9782" w:tentative="1">
      <w:start w:val="1"/>
      <w:numFmt w:val="bullet"/>
      <w:lvlText w:val="o"/>
      <w:lvlJc w:val="left"/>
      <w:pPr>
        <w:tabs>
          <w:tab w:val="num" w:pos="3600"/>
        </w:tabs>
        <w:ind w:left="3600" w:hanging="360"/>
      </w:pPr>
      <w:rPr>
        <w:rFonts w:ascii="Courier New" w:hAnsi="Courier New" w:hint="default"/>
      </w:rPr>
    </w:lvl>
    <w:lvl w:ilvl="5" w:tplc="BA365790" w:tentative="1">
      <w:start w:val="1"/>
      <w:numFmt w:val="bullet"/>
      <w:lvlText w:val=""/>
      <w:lvlJc w:val="left"/>
      <w:pPr>
        <w:tabs>
          <w:tab w:val="num" w:pos="4320"/>
        </w:tabs>
        <w:ind w:left="4320" w:hanging="360"/>
      </w:pPr>
      <w:rPr>
        <w:rFonts w:ascii="Wingdings" w:hAnsi="Wingdings" w:hint="default"/>
      </w:rPr>
    </w:lvl>
    <w:lvl w:ilvl="6" w:tplc="970052A2" w:tentative="1">
      <w:start w:val="1"/>
      <w:numFmt w:val="bullet"/>
      <w:lvlText w:val=""/>
      <w:lvlJc w:val="left"/>
      <w:pPr>
        <w:tabs>
          <w:tab w:val="num" w:pos="5040"/>
        </w:tabs>
        <w:ind w:left="5040" w:hanging="360"/>
      </w:pPr>
      <w:rPr>
        <w:rFonts w:ascii="Symbol" w:hAnsi="Symbol" w:hint="default"/>
      </w:rPr>
    </w:lvl>
    <w:lvl w:ilvl="7" w:tplc="6D084D62" w:tentative="1">
      <w:start w:val="1"/>
      <w:numFmt w:val="bullet"/>
      <w:lvlText w:val="o"/>
      <w:lvlJc w:val="left"/>
      <w:pPr>
        <w:tabs>
          <w:tab w:val="num" w:pos="5760"/>
        </w:tabs>
        <w:ind w:left="5760" w:hanging="360"/>
      </w:pPr>
      <w:rPr>
        <w:rFonts w:ascii="Courier New" w:hAnsi="Courier New" w:hint="default"/>
      </w:rPr>
    </w:lvl>
    <w:lvl w:ilvl="8" w:tplc="FE9E7F3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944150"/>
    <w:multiLevelType w:val="multilevel"/>
    <w:tmpl w:val="A568FF74"/>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414"/>
        </w:tabs>
        <w:ind w:left="1414" w:hanging="70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4" w15:restartNumberingAfterBreak="0">
    <w:nsid w:val="06830F2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74768F9"/>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0D954D7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10A56A8"/>
    <w:multiLevelType w:val="hybridMultilevel"/>
    <w:tmpl w:val="7C00B3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39675B"/>
    <w:multiLevelType w:val="hybridMultilevel"/>
    <w:tmpl w:val="AA9A5E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736E0D"/>
    <w:multiLevelType w:val="hybridMultilevel"/>
    <w:tmpl w:val="74DA2E54"/>
    <w:lvl w:ilvl="0" w:tplc="19BA58E4">
      <w:start w:val="1"/>
      <w:numFmt w:val="decimal"/>
      <w:lvlText w:val="%1."/>
      <w:lvlJc w:val="left"/>
      <w:pPr>
        <w:tabs>
          <w:tab w:val="num" w:pos="720"/>
        </w:tabs>
        <w:ind w:left="720" w:hanging="360"/>
      </w:pPr>
    </w:lvl>
    <w:lvl w:ilvl="1" w:tplc="B7105A92" w:tentative="1">
      <w:start w:val="1"/>
      <w:numFmt w:val="lowerLetter"/>
      <w:lvlText w:val="%2."/>
      <w:lvlJc w:val="left"/>
      <w:pPr>
        <w:tabs>
          <w:tab w:val="num" w:pos="1440"/>
        </w:tabs>
        <w:ind w:left="1440" w:hanging="360"/>
      </w:pPr>
    </w:lvl>
    <w:lvl w:ilvl="2" w:tplc="1B7A8832" w:tentative="1">
      <w:start w:val="1"/>
      <w:numFmt w:val="lowerRoman"/>
      <w:lvlText w:val="%3."/>
      <w:lvlJc w:val="right"/>
      <w:pPr>
        <w:tabs>
          <w:tab w:val="num" w:pos="2160"/>
        </w:tabs>
        <w:ind w:left="2160" w:hanging="180"/>
      </w:pPr>
    </w:lvl>
    <w:lvl w:ilvl="3" w:tplc="7E282A6C" w:tentative="1">
      <w:start w:val="1"/>
      <w:numFmt w:val="decimal"/>
      <w:lvlText w:val="%4."/>
      <w:lvlJc w:val="left"/>
      <w:pPr>
        <w:tabs>
          <w:tab w:val="num" w:pos="2880"/>
        </w:tabs>
        <w:ind w:left="2880" w:hanging="360"/>
      </w:pPr>
    </w:lvl>
    <w:lvl w:ilvl="4" w:tplc="E5F8D76C" w:tentative="1">
      <w:start w:val="1"/>
      <w:numFmt w:val="lowerLetter"/>
      <w:lvlText w:val="%5."/>
      <w:lvlJc w:val="left"/>
      <w:pPr>
        <w:tabs>
          <w:tab w:val="num" w:pos="3600"/>
        </w:tabs>
        <w:ind w:left="3600" w:hanging="360"/>
      </w:pPr>
    </w:lvl>
    <w:lvl w:ilvl="5" w:tplc="F1C245EC" w:tentative="1">
      <w:start w:val="1"/>
      <w:numFmt w:val="lowerRoman"/>
      <w:lvlText w:val="%6."/>
      <w:lvlJc w:val="right"/>
      <w:pPr>
        <w:tabs>
          <w:tab w:val="num" w:pos="4320"/>
        </w:tabs>
        <w:ind w:left="4320" w:hanging="180"/>
      </w:pPr>
    </w:lvl>
    <w:lvl w:ilvl="6" w:tplc="D1C65850" w:tentative="1">
      <w:start w:val="1"/>
      <w:numFmt w:val="decimal"/>
      <w:lvlText w:val="%7."/>
      <w:lvlJc w:val="left"/>
      <w:pPr>
        <w:tabs>
          <w:tab w:val="num" w:pos="5040"/>
        </w:tabs>
        <w:ind w:left="5040" w:hanging="360"/>
      </w:pPr>
    </w:lvl>
    <w:lvl w:ilvl="7" w:tplc="7F8452F6" w:tentative="1">
      <w:start w:val="1"/>
      <w:numFmt w:val="lowerLetter"/>
      <w:lvlText w:val="%8."/>
      <w:lvlJc w:val="left"/>
      <w:pPr>
        <w:tabs>
          <w:tab w:val="num" w:pos="5760"/>
        </w:tabs>
        <w:ind w:left="5760" w:hanging="360"/>
      </w:pPr>
    </w:lvl>
    <w:lvl w:ilvl="8" w:tplc="37203B16" w:tentative="1">
      <w:start w:val="1"/>
      <w:numFmt w:val="lowerRoman"/>
      <w:lvlText w:val="%9."/>
      <w:lvlJc w:val="right"/>
      <w:pPr>
        <w:tabs>
          <w:tab w:val="num" w:pos="6480"/>
        </w:tabs>
        <w:ind w:left="6480" w:hanging="180"/>
      </w:pPr>
    </w:lvl>
  </w:abstractNum>
  <w:abstractNum w:abstractNumId="10" w15:restartNumberingAfterBreak="0">
    <w:nsid w:val="1B2F7F27"/>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1C4131E8"/>
    <w:multiLevelType w:val="multilevel"/>
    <w:tmpl w:val="A1D4D11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972A57"/>
    <w:multiLevelType w:val="hybridMultilevel"/>
    <w:tmpl w:val="142643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2D2191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44C275B"/>
    <w:multiLevelType w:val="hybridMultilevel"/>
    <w:tmpl w:val="3642E2A4"/>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F7749D"/>
    <w:multiLevelType w:val="hybridMultilevel"/>
    <w:tmpl w:val="ED9AB05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C684455"/>
    <w:multiLevelType w:val="hybridMultilevel"/>
    <w:tmpl w:val="845C637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0A3BAA"/>
    <w:multiLevelType w:val="hybridMultilevel"/>
    <w:tmpl w:val="50121F54"/>
    <w:lvl w:ilvl="0" w:tplc="32F69480">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5B3399"/>
    <w:multiLevelType w:val="hybridMultilevel"/>
    <w:tmpl w:val="6EF6434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36D097E"/>
    <w:multiLevelType w:val="hybridMultilevel"/>
    <w:tmpl w:val="C12E7B7A"/>
    <w:lvl w:ilvl="0" w:tplc="32F69480">
      <w:start w:val="1"/>
      <w:numFmt w:val="bullet"/>
      <w:lvlText w:val=""/>
      <w:lvlJc w:val="left"/>
      <w:pPr>
        <w:tabs>
          <w:tab w:val="num" w:pos="360"/>
        </w:tabs>
        <w:ind w:left="340" w:hanging="34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7F3458"/>
    <w:multiLevelType w:val="hybridMultilevel"/>
    <w:tmpl w:val="BD4EFFBC"/>
    <w:lvl w:ilvl="0" w:tplc="32F69480">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594AB9"/>
    <w:multiLevelType w:val="hybridMultilevel"/>
    <w:tmpl w:val="C6E86694"/>
    <w:lvl w:ilvl="0" w:tplc="32F69480">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EC1C60"/>
    <w:multiLevelType w:val="hybridMultilevel"/>
    <w:tmpl w:val="7DACBD64"/>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5EC2494"/>
    <w:multiLevelType w:val="hybridMultilevel"/>
    <w:tmpl w:val="489E66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6B1AF3"/>
    <w:multiLevelType w:val="hybridMultilevel"/>
    <w:tmpl w:val="5C2EB666"/>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983738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C6B5A38"/>
    <w:multiLevelType w:val="hybridMultilevel"/>
    <w:tmpl w:val="A2005FEA"/>
    <w:lvl w:ilvl="0" w:tplc="B798F328">
      <w:start w:val="1"/>
      <w:numFmt w:val="bullet"/>
      <w:lvlText w:val=""/>
      <w:lvlJc w:val="left"/>
      <w:pPr>
        <w:tabs>
          <w:tab w:val="num" w:pos="720"/>
        </w:tabs>
        <w:ind w:left="720" w:hanging="360"/>
      </w:pPr>
      <w:rPr>
        <w:rFonts w:ascii="Symbol" w:hAnsi="Symbol" w:hint="default"/>
      </w:rPr>
    </w:lvl>
    <w:lvl w:ilvl="1" w:tplc="F8C8CAF2">
      <w:start w:val="1"/>
      <w:numFmt w:val="bullet"/>
      <w:lvlText w:val="o"/>
      <w:lvlJc w:val="left"/>
      <w:pPr>
        <w:tabs>
          <w:tab w:val="num" w:pos="1440"/>
        </w:tabs>
        <w:ind w:left="1440" w:hanging="360"/>
      </w:pPr>
      <w:rPr>
        <w:rFonts w:ascii="Courier New" w:hAnsi="Courier New" w:hint="default"/>
      </w:rPr>
    </w:lvl>
    <w:lvl w:ilvl="2" w:tplc="3F60CB8A" w:tentative="1">
      <w:start w:val="1"/>
      <w:numFmt w:val="bullet"/>
      <w:lvlText w:val=""/>
      <w:lvlJc w:val="left"/>
      <w:pPr>
        <w:tabs>
          <w:tab w:val="num" w:pos="2160"/>
        </w:tabs>
        <w:ind w:left="2160" w:hanging="360"/>
      </w:pPr>
      <w:rPr>
        <w:rFonts w:ascii="Wingdings" w:hAnsi="Wingdings" w:hint="default"/>
      </w:rPr>
    </w:lvl>
    <w:lvl w:ilvl="3" w:tplc="1F185808" w:tentative="1">
      <w:start w:val="1"/>
      <w:numFmt w:val="bullet"/>
      <w:lvlText w:val=""/>
      <w:lvlJc w:val="left"/>
      <w:pPr>
        <w:tabs>
          <w:tab w:val="num" w:pos="2880"/>
        </w:tabs>
        <w:ind w:left="2880" w:hanging="360"/>
      </w:pPr>
      <w:rPr>
        <w:rFonts w:ascii="Symbol" w:hAnsi="Symbol" w:hint="default"/>
      </w:rPr>
    </w:lvl>
    <w:lvl w:ilvl="4" w:tplc="A27E3E30" w:tentative="1">
      <w:start w:val="1"/>
      <w:numFmt w:val="bullet"/>
      <w:lvlText w:val="o"/>
      <w:lvlJc w:val="left"/>
      <w:pPr>
        <w:tabs>
          <w:tab w:val="num" w:pos="3600"/>
        </w:tabs>
        <w:ind w:left="3600" w:hanging="360"/>
      </w:pPr>
      <w:rPr>
        <w:rFonts w:ascii="Courier New" w:hAnsi="Courier New" w:hint="default"/>
      </w:rPr>
    </w:lvl>
    <w:lvl w:ilvl="5" w:tplc="4230796C" w:tentative="1">
      <w:start w:val="1"/>
      <w:numFmt w:val="bullet"/>
      <w:lvlText w:val=""/>
      <w:lvlJc w:val="left"/>
      <w:pPr>
        <w:tabs>
          <w:tab w:val="num" w:pos="4320"/>
        </w:tabs>
        <w:ind w:left="4320" w:hanging="360"/>
      </w:pPr>
      <w:rPr>
        <w:rFonts w:ascii="Wingdings" w:hAnsi="Wingdings" w:hint="default"/>
      </w:rPr>
    </w:lvl>
    <w:lvl w:ilvl="6" w:tplc="B3CE70E6" w:tentative="1">
      <w:start w:val="1"/>
      <w:numFmt w:val="bullet"/>
      <w:lvlText w:val=""/>
      <w:lvlJc w:val="left"/>
      <w:pPr>
        <w:tabs>
          <w:tab w:val="num" w:pos="5040"/>
        </w:tabs>
        <w:ind w:left="5040" w:hanging="360"/>
      </w:pPr>
      <w:rPr>
        <w:rFonts w:ascii="Symbol" w:hAnsi="Symbol" w:hint="default"/>
      </w:rPr>
    </w:lvl>
    <w:lvl w:ilvl="7" w:tplc="8BEEAC1A" w:tentative="1">
      <w:start w:val="1"/>
      <w:numFmt w:val="bullet"/>
      <w:lvlText w:val="o"/>
      <w:lvlJc w:val="left"/>
      <w:pPr>
        <w:tabs>
          <w:tab w:val="num" w:pos="5760"/>
        </w:tabs>
        <w:ind w:left="5760" w:hanging="360"/>
      </w:pPr>
      <w:rPr>
        <w:rFonts w:ascii="Courier New" w:hAnsi="Courier New" w:hint="default"/>
      </w:rPr>
    </w:lvl>
    <w:lvl w:ilvl="8" w:tplc="100C083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295F52"/>
    <w:multiLevelType w:val="multilevel"/>
    <w:tmpl w:val="5CB296B8"/>
    <w:lvl w:ilvl="0">
      <w:start w:val="4"/>
      <w:numFmt w:val="decimal"/>
      <w:lvlText w:val="%1"/>
      <w:lvlJc w:val="left"/>
      <w:pPr>
        <w:tabs>
          <w:tab w:val="num" w:pos="735"/>
        </w:tabs>
        <w:ind w:left="735" w:hanging="735"/>
      </w:pPr>
      <w:rPr>
        <w:rFonts w:hint="default"/>
      </w:rPr>
    </w:lvl>
    <w:lvl w:ilvl="1">
      <w:start w:val="1"/>
      <w:numFmt w:val="decimal"/>
      <w:lvlText w:val="%1.%2"/>
      <w:lvlJc w:val="left"/>
      <w:pPr>
        <w:tabs>
          <w:tab w:val="num" w:pos="1444"/>
        </w:tabs>
        <w:ind w:left="1444" w:hanging="735"/>
      </w:pPr>
      <w:rPr>
        <w:rFonts w:hint="default"/>
      </w:rPr>
    </w:lvl>
    <w:lvl w:ilvl="2">
      <w:start w:val="1"/>
      <w:numFmt w:val="decimal"/>
      <w:lvlText w:val="%1.%2.%3"/>
      <w:lvlJc w:val="left"/>
      <w:pPr>
        <w:tabs>
          <w:tab w:val="num" w:pos="2153"/>
        </w:tabs>
        <w:ind w:left="2153" w:hanging="735"/>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28" w15:restartNumberingAfterBreak="0">
    <w:nsid w:val="4D2C5080"/>
    <w:multiLevelType w:val="hybridMultilevel"/>
    <w:tmpl w:val="98A4647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0756024"/>
    <w:multiLevelType w:val="hybridMultilevel"/>
    <w:tmpl w:val="3B64DB20"/>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B91983"/>
    <w:multiLevelType w:val="hybridMultilevel"/>
    <w:tmpl w:val="B55ADA5E"/>
    <w:lvl w:ilvl="0" w:tplc="7F30BE3A">
      <w:start w:val="1"/>
      <w:numFmt w:val="bullet"/>
      <w:lvlText w:val=""/>
      <w:lvlJc w:val="left"/>
      <w:pPr>
        <w:tabs>
          <w:tab w:val="num" w:pos="720"/>
        </w:tabs>
        <w:ind w:left="720" w:hanging="360"/>
      </w:pPr>
      <w:rPr>
        <w:rFonts w:ascii="Symbol" w:hAnsi="Symbol" w:hint="default"/>
      </w:rPr>
    </w:lvl>
    <w:lvl w:ilvl="1" w:tplc="2C32FDBE">
      <w:start w:val="1"/>
      <w:numFmt w:val="bullet"/>
      <w:lvlText w:val="o"/>
      <w:lvlJc w:val="left"/>
      <w:pPr>
        <w:tabs>
          <w:tab w:val="num" w:pos="1440"/>
        </w:tabs>
        <w:ind w:left="1440" w:hanging="360"/>
      </w:pPr>
      <w:rPr>
        <w:rFonts w:ascii="Courier New" w:hAnsi="Courier New" w:hint="default"/>
      </w:rPr>
    </w:lvl>
    <w:lvl w:ilvl="2" w:tplc="292CD21A" w:tentative="1">
      <w:start w:val="1"/>
      <w:numFmt w:val="bullet"/>
      <w:lvlText w:val=""/>
      <w:lvlJc w:val="left"/>
      <w:pPr>
        <w:tabs>
          <w:tab w:val="num" w:pos="2160"/>
        </w:tabs>
        <w:ind w:left="2160" w:hanging="360"/>
      </w:pPr>
      <w:rPr>
        <w:rFonts w:ascii="Wingdings" w:hAnsi="Wingdings" w:hint="default"/>
      </w:rPr>
    </w:lvl>
    <w:lvl w:ilvl="3" w:tplc="D5A0FBDE" w:tentative="1">
      <w:start w:val="1"/>
      <w:numFmt w:val="bullet"/>
      <w:lvlText w:val=""/>
      <w:lvlJc w:val="left"/>
      <w:pPr>
        <w:tabs>
          <w:tab w:val="num" w:pos="2880"/>
        </w:tabs>
        <w:ind w:left="2880" w:hanging="360"/>
      </w:pPr>
      <w:rPr>
        <w:rFonts w:ascii="Symbol" w:hAnsi="Symbol" w:hint="default"/>
      </w:rPr>
    </w:lvl>
    <w:lvl w:ilvl="4" w:tplc="0694D9E2" w:tentative="1">
      <w:start w:val="1"/>
      <w:numFmt w:val="bullet"/>
      <w:lvlText w:val="o"/>
      <w:lvlJc w:val="left"/>
      <w:pPr>
        <w:tabs>
          <w:tab w:val="num" w:pos="3600"/>
        </w:tabs>
        <w:ind w:left="3600" w:hanging="360"/>
      </w:pPr>
      <w:rPr>
        <w:rFonts w:ascii="Courier New" w:hAnsi="Courier New" w:hint="default"/>
      </w:rPr>
    </w:lvl>
    <w:lvl w:ilvl="5" w:tplc="59B872DC" w:tentative="1">
      <w:start w:val="1"/>
      <w:numFmt w:val="bullet"/>
      <w:lvlText w:val=""/>
      <w:lvlJc w:val="left"/>
      <w:pPr>
        <w:tabs>
          <w:tab w:val="num" w:pos="4320"/>
        </w:tabs>
        <w:ind w:left="4320" w:hanging="360"/>
      </w:pPr>
      <w:rPr>
        <w:rFonts w:ascii="Wingdings" w:hAnsi="Wingdings" w:hint="default"/>
      </w:rPr>
    </w:lvl>
    <w:lvl w:ilvl="6" w:tplc="DBC6F6F0" w:tentative="1">
      <w:start w:val="1"/>
      <w:numFmt w:val="bullet"/>
      <w:lvlText w:val=""/>
      <w:lvlJc w:val="left"/>
      <w:pPr>
        <w:tabs>
          <w:tab w:val="num" w:pos="5040"/>
        </w:tabs>
        <w:ind w:left="5040" w:hanging="360"/>
      </w:pPr>
      <w:rPr>
        <w:rFonts w:ascii="Symbol" w:hAnsi="Symbol" w:hint="default"/>
      </w:rPr>
    </w:lvl>
    <w:lvl w:ilvl="7" w:tplc="1C9878B2" w:tentative="1">
      <w:start w:val="1"/>
      <w:numFmt w:val="bullet"/>
      <w:lvlText w:val="o"/>
      <w:lvlJc w:val="left"/>
      <w:pPr>
        <w:tabs>
          <w:tab w:val="num" w:pos="5760"/>
        </w:tabs>
        <w:ind w:left="5760" w:hanging="360"/>
      </w:pPr>
      <w:rPr>
        <w:rFonts w:ascii="Courier New" w:hAnsi="Courier New" w:hint="default"/>
      </w:rPr>
    </w:lvl>
    <w:lvl w:ilvl="8" w:tplc="B76AFDF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381D07"/>
    <w:multiLevelType w:val="hybridMultilevel"/>
    <w:tmpl w:val="77323A24"/>
    <w:lvl w:ilvl="0" w:tplc="32F69480">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7F492E"/>
    <w:multiLevelType w:val="hybridMultilevel"/>
    <w:tmpl w:val="3AD2FB46"/>
    <w:lvl w:ilvl="0" w:tplc="348AEA84">
      <w:start w:val="1"/>
      <w:numFmt w:val="bullet"/>
      <w:lvlText w:val=""/>
      <w:lvlJc w:val="left"/>
      <w:pPr>
        <w:tabs>
          <w:tab w:val="num" w:pos="720"/>
        </w:tabs>
        <w:ind w:left="720" w:hanging="360"/>
      </w:pPr>
      <w:rPr>
        <w:rFonts w:ascii="Symbol" w:hAnsi="Symbol" w:hint="default"/>
      </w:rPr>
    </w:lvl>
    <w:lvl w:ilvl="1" w:tplc="7C60FD18" w:tentative="1">
      <w:start w:val="1"/>
      <w:numFmt w:val="bullet"/>
      <w:lvlText w:val="o"/>
      <w:lvlJc w:val="left"/>
      <w:pPr>
        <w:tabs>
          <w:tab w:val="num" w:pos="1440"/>
        </w:tabs>
        <w:ind w:left="1440" w:hanging="360"/>
      </w:pPr>
      <w:rPr>
        <w:rFonts w:ascii="Courier New" w:hAnsi="Courier New" w:hint="default"/>
      </w:rPr>
    </w:lvl>
    <w:lvl w:ilvl="2" w:tplc="2A545E12" w:tentative="1">
      <w:start w:val="1"/>
      <w:numFmt w:val="bullet"/>
      <w:lvlText w:val=""/>
      <w:lvlJc w:val="left"/>
      <w:pPr>
        <w:tabs>
          <w:tab w:val="num" w:pos="2160"/>
        </w:tabs>
        <w:ind w:left="2160" w:hanging="360"/>
      </w:pPr>
      <w:rPr>
        <w:rFonts w:ascii="Wingdings" w:hAnsi="Wingdings" w:hint="default"/>
      </w:rPr>
    </w:lvl>
    <w:lvl w:ilvl="3" w:tplc="5E4015D8" w:tentative="1">
      <w:start w:val="1"/>
      <w:numFmt w:val="bullet"/>
      <w:lvlText w:val=""/>
      <w:lvlJc w:val="left"/>
      <w:pPr>
        <w:tabs>
          <w:tab w:val="num" w:pos="2880"/>
        </w:tabs>
        <w:ind w:left="2880" w:hanging="360"/>
      </w:pPr>
      <w:rPr>
        <w:rFonts w:ascii="Symbol" w:hAnsi="Symbol" w:hint="default"/>
      </w:rPr>
    </w:lvl>
    <w:lvl w:ilvl="4" w:tplc="6144F8FE" w:tentative="1">
      <w:start w:val="1"/>
      <w:numFmt w:val="bullet"/>
      <w:lvlText w:val="o"/>
      <w:lvlJc w:val="left"/>
      <w:pPr>
        <w:tabs>
          <w:tab w:val="num" w:pos="3600"/>
        </w:tabs>
        <w:ind w:left="3600" w:hanging="360"/>
      </w:pPr>
      <w:rPr>
        <w:rFonts w:ascii="Courier New" w:hAnsi="Courier New" w:hint="default"/>
      </w:rPr>
    </w:lvl>
    <w:lvl w:ilvl="5" w:tplc="D78EEFAA" w:tentative="1">
      <w:start w:val="1"/>
      <w:numFmt w:val="bullet"/>
      <w:lvlText w:val=""/>
      <w:lvlJc w:val="left"/>
      <w:pPr>
        <w:tabs>
          <w:tab w:val="num" w:pos="4320"/>
        </w:tabs>
        <w:ind w:left="4320" w:hanging="360"/>
      </w:pPr>
      <w:rPr>
        <w:rFonts w:ascii="Wingdings" w:hAnsi="Wingdings" w:hint="default"/>
      </w:rPr>
    </w:lvl>
    <w:lvl w:ilvl="6" w:tplc="123281FE" w:tentative="1">
      <w:start w:val="1"/>
      <w:numFmt w:val="bullet"/>
      <w:lvlText w:val=""/>
      <w:lvlJc w:val="left"/>
      <w:pPr>
        <w:tabs>
          <w:tab w:val="num" w:pos="5040"/>
        </w:tabs>
        <w:ind w:left="5040" w:hanging="360"/>
      </w:pPr>
      <w:rPr>
        <w:rFonts w:ascii="Symbol" w:hAnsi="Symbol" w:hint="default"/>
      </w:rPr>
    </w:lvl>
    <w:lvl w:ilvl="7" w:tplc="5D2E1660" w:tentative="1">
      <w:start w:val="1"/>
      <w:numFmt w:val="bullet"/>
      <w:lvlText w:val="o"/>
      <w:lvlJc w:val="left"/>
      <w:pPr>
        <w:tabs>
          <w:tab w:val="num" w:pos="5760"/>
        </w:tabs>
        <w:ind w:left="5760" w:hanging="360"/>
      </w:pPr>
      <w:rPr>
        <w:rFonts w:ascii="Courier New" w:hAnsi="Courier New" w:hint="default"/>
      </w:rPr>
    </w:lvl>
    <w:lvl w:ilvl="8" w:tplc="BA583F12"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F148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72314C4"/>
    <w:multiLevelType w:val="hybridMultilevel"/>
    <w:tmpl w:val="F5D826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0E056F"/>
    <w:multiLevelType w:val="hybridMultilevel"/>
    <w:tmpl w:val="5A527110"/>
    <w:lvl w:ilvl="0" w:tplc="FFFFFFF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65775725"/>
    <w:multiLevelType w:val="hybridMultilevel"/>
    <w:tmpl w:val="BE28B9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E44240"/>
    <w:multiLevelType w:val="hybridMultilevel"/>
    <w:tmpl w:val="5F68AB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CAA716E"/>
    <w:multiLevelType w:val="hybridMultilevel"/>
    <w:tmpl w:val="5B88E112"/>
    <w:lvl w:ilvl="0" w:tplc="08090001">
      <w:start w:val="1"/>
      <w:numFmt w:val="bullet"/>
      <w:lvlText w:val=""/>
      <w:lvlJc w:val="left"/>
      <w:pPr>
        <w:tabs>
          <w:tab w:val="num" w:pos="1425"/>
        </w:tabs>
        <w:ind w:left="1425" w:hanging="360"/>
      </w:pPr>
      <w:rPr>
        <w:rFonts w:ascii="Symbol" w:hAnsi="Symbol" w:hint="default"/>
      </w:rPr>
    </w:lvl>
    <w:lvl w:ilvl="1" w:tplc="08090003" w:tentative="1">
      <w:start w:val="1"/>
      <w:numFmt w:val="bullet"/>
      <w:lvlText w:val="o"/>
      <w:lvlJc w:val="left"/>
      <w:pPr>
        <w:tabs>
          <w:tab w:val="num" w:pos="2145"/>
        </w:tabs>
        <w:ind w:left="2145" w:hanging="360"/>
      </w:pPr>
      <w:rPr>
        <w:rFonts w:ascii="Courier New" w:hAnsi="Courier New" w:hint="default"/>
      </w:rPr>
    </w:lvl>
    <w:lvl w:ilvl="2" w:tplc="08090005" w:tentative="1">
      <w:start w:val="1"/>
      <w:numFmt w:val="bullet"/>
      <w:lvlText w:val=""/>
      <w:lvlJc w:val="left"/>
      <w:pPr>
        <w:tabs>
          <w:tab w:val="num" w:pos="2865"/>
        </w:tabs>
        <w:ind w:left="2865" w:hanging="360"/>
      </w:pPr>
      <w:rPr>
        <w:rFonts w:ascii="Wingdings" w:hAnsi="Wingdings" w:hint="default"/>
      </w:rPr>
    </w:lvl>
    <w:lvl w:ilvl="3" w:tplc="08090001" w:tentative="1">
      <w:start w:val="1"/>
      <w:numFmt w:val="bullet"/>
      <w:lvlText w:val=""/>
      <w:lvlJc w:val="left"/>
      <w:pPr>
        <w:tabs>
          <w:tab w:val="num" w:pos="3585"/>
        </w:tabs>
        <w:ind w:left="3585" w:hanging="360"/>
      </w:pPr>
      <w:rPr>
        <w:rFonts w:ascii="Symbol" w:hAnsi="Symbol" w:hint="default"/>
      </w:rPr>
    </w:lvl>
    <w:lvl w:ilvl="4" w:tplc="08090003" w:tentative="1">
      <w:start w:val="1"/>
      <w:numFmt w:val="bullet"/>
      <w:lvlText w:val="o"/>
      <w:lvlJc w:val="left"/>
      <w:pPr>
        <w:tabs>
          <w:tab w:val="num" w:pos="4305"/>
        </w:tabs>
        <w:ind w:left="4305" w:hanging="360"/>
      </w:pPr>
      <w:rPr>
        <w:rFonts w:ascii="Courier New" w:hAnsi="Courier New" w:hint="default"/>
      </w:rPr>
    </w:lvl>
    <w:lvl w:ilvl="5" w:tplc="08090005" w:tentative="1">
      <w:start w:val="1"/>
      <w:numFmt w:val="bullet"/>
      <w:lvlText w:val=""/>
      <w:lvlJc w:val="left"/>
      <w:pPr>
        <w:tabs>
          <w:tab w:val="num" w:pos="5025"/>
        </w:tabs>
        <w:ind w:left="5025" w:hanging="360"/>
      </w:pPr>
      <w:rPr>
        <w:rFonts w:ascii="Wingdings" w:hAnsi="Wingdings" w:hint="default"/>
      </w:rPr>
    </w:lvl>
    <w:lvl w:ilvl="6" w:tplc="08090001" w:tentative="1">
      <w:start w:val="1"/>
      <w:numFmt w:val="bullet"/>
      <w:lvlText w:val=""/>
      <w:lvlJc w:val="left"/>
      <w:pPr>
        <w:tabs>
          <w:tab w:val="num" w:pos="5745"/>
        </w:tabs>
        <w:ind w:left="5745" w:hanging="360"/>
      </w:pPr>
      <w:rPr>
        <w:rFonts w:ascii="Symbol" w:hAnsi="Symbol" w:hint="default"/>
      </w:rPr>
    </w:lvl>
    <w:lvl w:ilvl="7" w:tplc="08090003" w:tentative="1">
      <w:start w:val="1"/>
      <w:numFmt w:val="bullet"/>
      <w:lvlText w:val="o"/>
      <w:lvlJc w:val="left"/>
      <w:pPr>
        <w:tabs>
          <w:tab w:val="num" w:pos="6465"/>
        </w:tabs>
        <w:ind w:left="6465" w:hanging="360"/>
      </w:pPr>
      <w:rPr>
        <w:rFonts w:ascii="Courier New" w:hAnsi="Courier New" w:hint="default"/>
      </w:rPr>
    </w:lvl>
    <w:lvl w:ilvl="8" w:tplc="08090005" w:tentative="1">
      <w:start w:val="1"/>
      <w:numFmt w:val="bullet"/>
      <w:lvlText w:val=""/>
      <w:lvlJc w:val="left"/>
      <w:pPr>
        <w:tabs>
          <w:tab w:val="num" w:pos="7185"/>
        </w:tabs>
        <w:ind w:left="7185" w:hanging="360"/>
      </w:pPr>
      <w:rPr>
        <w:rFonts w:ascii="Wingdings" w:hAnsi="Wingdings" w:hint="default"/>
      </w:rPr>
    </w:lvl>
  </w:abstractNum>
  <w:abstractNum w:abstractNumId="39" w15:restartNumberingAfterBreak="0">
    <w:nsid w:val="6E34220E"/>
    <w:multiLevelType w:val="singleLevel"/>
    <w:tmpl w:val="0809000F"/>
    <w:lvl w:ilvl="0">
      <w:start w:val="1"/>
      <w:numFmt w:val="decimal"/>
      <w:lvlText w:val="%1."/>
      <w:lvlJc w:val="left"/>
      <w:pPr>
        <w:tabs>
          <w:tab w:val="num" w:pos="360"/>
        </w:tabs>
        <w:ind w:left="360" w:hanging="360"/>
      </w:pPr>
    </w:lvl>
  </w:abstractNum>
  <w:abstractNum w:abstractNumId="40" w15:restartNumberingAfterBreak="0">
    <w:nsid w:val="6F5A2EAD"/>
    <w:multiLevelType w:val="multilevel"/>
    <w:tmpl w:val="98486B2E"/>
    <w:lvl w:ilvl="0">
      <w:start w:val="1"/>
      <w:numFmt w:val="decimal"/>
      <w:lvlText w:val="%1"/>
      <w:lvlJc w:val="left"/>
      <w:pPr>
        <w:tabs>
          <w:tab w:val="num" w:pos="735"/>
        </w:tabs>
        <w:ind w:left="735" w:hanging="735"/>
      </w:pPr>
      <w:rPr>
        <w:rFonts w:hint="default"/>
      </w:rPr>
    </w:lvl>
    <w:lvl w:ilvl="1">
      <w:start w:val="1"/>
      <w:numFmt w:val="decimal"/>
      <w:lvlText w:val="%1.%2"/>
      <w:lvlJc w:val="left"/>
      <w:pPr>
        <w:tabs>
          <w:tab w:val="num" w:pos="1440"/>
        </w:tabs>
        <w:ind w:left="1440" w:hanging="735"/>
      </w:pPr>
      <w:rPr>
        <w:rFonts w:hint="default"/>
      </w:rPr>
    </w:lvl>
    <w:lvl w:ilvl="2">
      <w:start w:val="1"/>
      <w:numFmt w:val="decimal"/>
      <w:lvlText w:val="%1.%2.%3"/>
      <w:lvlJc w:val="left"/>
      <w:pPr>
        <w:tabs>
          <w:tab w:val="num" w:pos="2145"/>
        </w:tabs>
        <w:ind w:left="2145" w:hanging="735"/>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41" w15:restartNumberingAfterBreak="0">
    <w:nsid w:val="71E22FC7"/>
    <w:multiLevelType w:val="hybridMultilevel"/>
    <w:tmpl w:val="4DA079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4D72B9D"/>
    <w:multiLevelType w:val="hybridMultilevel"/>
    <w:tmpl w:val="35B8603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95F0382"/>
    <w:multiLevelType w:val="hybridMultilevel"/>
    <w:tmpl w:val="A1D4D114"/>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0E3914"/>
    <w:multiLevelType w:val="hybridMultilevel"/>
    <w:tmpl w:val="E27A0272"/>
    <w:lvl w:ilvl="0" w:tplc="32F69480">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88039B"/>
    <w:multiLevelType w:val="hybridMultilevel"/>
    <w:tmpl w:val="F4BC7FD6"/>
    <w:lvl w:ilvl="0" w:tplc="72BAD352">
      <w:start w:val="1"/>
      <w:numFmt w:val="bullet"/>
      <w:lvlText w:val=""/>
      <w:lvlJc w:val="left"/>
      <w:pPr>
        <w:tabs>
          <w:tab w:val="num" w:pos="720"/>
        </w:tabs>
        <w:ind w:left="720" w:hanging="360"/>
      </w:pPr>
      <w:rPr>
        <w:rFonts w:ascii="Symbol" w:hAnsi="Symbol" w:hint="default"/>
      </w:rPr>
    </w:lvl>
    <w:lvl w:ilvl="1" w:tplc="69D80646" w:tentative="1">
      <w:start w:val="1"/>
      <w:numFmt w:val="bullet"/>
      <w:lvlText w:val="o"/>
      <w:lvlJc w:val="left"/>
      <w:pPr>
        <w:tabs>
          <w:tab w:val="num" w:pos="1440"/>
        </w:tabs>
        <w:ind w:left="1440" w:hanging="360"/>
      </w:pPr>
      <w:rPr>
        <w:rFonts w:ascii="Courier New" w:hAnsi="Courier New" w:hint="default"/>
      </w:rPr>
    </w:lvl>
    <w:lvl w:ilvl="2" w:tplc="FCF4A334" w:tentative="1">
      <w:start w:val="1"/>
      <w:numFmt w:val="bullet"/>
      <w:lvlText w:val=""/>
      <w:lvlJc w:val="left"/>
      <w:pPr>
        <w:tabs>
          <w:tab w:val="num" w:pos="2160"/>
        </w:tabs>
        <w:ind w:left="2160" w:hanging="360"/>
      </w:pPr>
      <w:rPr>
        <w:rFonts w:ascii="Wingdings" w:hAnsi="Wingdings" w:hint="default"/>
      </w:rPr>
    </w:lvl>
    <w:lvl w:ilvl="3" w:tplc="AF9A58AC" w:tentative="1">
      <w:start w:val="1"/>
      <w:numFmt w:val="bullet"/>
      <w:lvlText w:val=""/>
      <w:lvlJc w:val="left"/>
      <w:pPr>
        <w:tabs>
          <w:tab w:val="num" w:pos="2880"/>
        </w:tabs>
        <w:ind w:left="2880" w:hanging="360"/>
      </w:pPr>
      <w:rPr>
        <w:rFonts w:ascii="Symbol" w:hAnsi="Symbol" w:hint="default"/>
      </w:rPr>
    </w:lvl>
    <w:lvl w:ilvl="4" w:tplc="487AC900" w:tentative="1">
      <w:start w:val="1"/>
      <w:numFmt w:val="bullet"/>
      <w:lvlText w:val="o"/>
      <w:lvlJc w:val="left"/>
      <w:pPr>
        <w:tabs>
          <w:tab w:val="num" w:pos="3600"/>
        </w:tabs>
        <w:ind w:left="3600" w:hanging="360"/>
      </w:pPr>
      <w:rPr>
        <w:rFonts w:ascii="Courier New" w:hAnsi="Courier New" w:hint="default"/>
      </w:rPr>
    </w:lvl>
    <w:lvl w:ilvl="5" w:tplc="8F46FA12" w:tentative="1">
      <w:start w:val="1"/>
      <w:numFmt w:val="bullet"/>
      <w:lvlText w:val=""/>
      <w:lvlJc w:val="left"/>
      <w:pPr>
        <w:tabs>
          <w:tab w:val="num" w:pos="4320"/>
        </w:tabs>
        <w:ind w:left="4320" w:hanging="360"/>
      </w:pPr>
      <w:rPr>
        <w:rFonts w:ascii="Wingdings" w:hAnsi="Wingdings" w:hint="default"/>
      </w:rPr>
    </w:lvl>
    <w:lvl w:ilvl="6" w:tplc="3626DD7A" w:tentative="1">
      <w:start w:val="1"/>
      <w:numFmt w:val="bullet"/>
      <w:lvlText w:val=""/>
      <w:lvlJc w:val="left"/>
      <w:pPr>
        <w:tabs>
          <w:tab w:val="num" w:pos="5040"/>
        </w:tabs>
        <w:ind w:left="5040" w:hanging="360"/>
      </w:pPr>
      <w:rPr>
        <w:rFonts w:ascii="Symbol" w:hAnsi="Symbol" w:hint="default"/>
      </w:rPr>
    </w:lvl>
    <w:lvl w:ilvl="7" w:tplc="0B2E390A" w:tentative="1">
      <w:start w:val="1"/>
      <w:numFmt w:val="bullet"/>
      <w:lvlText w:val="o"/>
      <w:lvlJc w:val="left"/>
      <w:pPr>
        <w:tabs>
          <w:tab w:val="num" w:pos="5760"/>
        </w:tabs>
        <w:ind w:left="5760" w:hanging="360"/>
      </w:pPr>
      <w:rPr>
        <w:rFonts w:ascii="Courier New" w:hAnsi="Courier New" w:hint="default"/>
      </w:rPr>
    </w:lvl>
    <w:lvl w:ilvl="8" w:tplc="B5CC0590"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39"/>
  </w:num>
  <w:num w:numId="4">
    <w:abstractNumId w:val="10"/>
  </w:num>
  <w:num w:numId="5">
    <w:abstractNumId w:val="25"/>
  </w:num>
  <w:num w:numId="6">
    <w:abstractNumId w:val="4"/>
  </w:num>
  <w:num w:numId="7">
    <w:abstractNumId w:val="33"/>
  </w:num>
  <w:num w:numId="8">
    <w:abstractNumId w:val="6"/>
  </w:num>
  <w:num w:numId="9">
    <w:abstractNumId w:val="13"/>
  </w:num>
  <w:num w:numId="10">
    <w:abstractNumId w:val="9"/>
  </w:num>
  <w:num w:numId="11">
    <w:abstractNumId w:val="26"/>
  </w:num>
  <w:num w:numId="12">
    <w:abstractNumId w:val="45"/>
  </w:num>
  <w:num w:numId="13">
    <w:abstractNumId w:val="30"/>
  </w:num>
  <w:num w:numId="14">
    <w:abstractNumId w:val="2"/>
  </w:num>
  <w:num w:numId="15">
    <w:abstractNumId w:val="32"/>
  </w:num>
  <w:num w:numId="16">
    <w:abstractNumId w:val="36"/>
  </w:num>
  <w:num w:numId="17">
    <w:abstractNumId w:val="22"/>
  </w:num>
  <w:num w:numId="18">
    <w:abstractNumId w:val="24"/>
  </w:num>
  <w:num w:numId="19">
    <w:abstractNumId w:val="12"/>
  </w:num>
  <w:num w:numId="20">
    <w:abstractNumId w:val="37"/>
  </w:num>
  <w:num w:numId="21">
    <w:abstractNumId w:val="29"/>
  </w:num>
  <w:num w:numId="22">
    <w:abstractNumId w:val="43"/>
  </w:num>
  <w:num w:numId="23">
    <w:abstractNumId w:val="11"/>
  </w:num>
  <w:num w:numId="24">
    <w:abstractNumId w:val="34"/>
  </w:num>
  <w:num w:numId="25">
    <w:abstractNumId w:val="28"/>
  </w:num>
  <w:num w:numId="26">
    <w:abstractNumId w:val="15"/>
  </w:num>
  <w:num w:numId="27">
    <w:abstractNumId w:val="35"/>
  </w:num>
  <w:num w:numId="28">
    <w:abstractNumId w:val="42"/>
  </w:num>
  <w:num w:numId="29">
    <w:abstractNumId w:val="8"/>
  </w:num>
  <w:num w:numId="30">
    <w:abstractNumId w:val="7"/>
  </w:num>
  <w:num w:numId="31">
    <w:abstractNumId w:val="18"/>
  </w:num>
  <w:num w:numId="32">
    <w:abstractNumId w:val="0"/>
    <w:lvlOverride w:ilvl="0">
      <w:lvl w:ilvl="0">
        <w:start w:val="1"/>
        <w:numFmt w:val="bullet"/>
        <w:lvlText w:val=""/>
        <w:legacy w:legacy="1" w:legacySpace="0" w:legacyIndent="283"/>
        <w:lvlJc w:val="left"/>
        <w:pPr>
          <w:ind w:left="0" w:hanging="283"/>
        </w:pPr>
        <w:rPr>
          <w:rFonts w:ascii="Times" w:hAnsi="Times" w:cs="Times" w:hint="default"/>
        </w:rPr>
      </w:lvl>
    </w:lvlOverride>
  </w:num>
  <w:num w:numId="33">
    <w:abstractNumId w:val="3"/>
  </w:num>
  <w:num w:numId="34">
    <w:abstractNumId w:val="27"/>
  </w:num>
  <w:num w:numId="35">
    <w:abstractNumId w:val="40"/>
  </w:num>
  <w:num w:numId="36">
    <w:abstractNumId w:val="23"/>
  </w:num>
  <w:num w:numId="37">
    <w:abstractNumId w:val="16"/>
  </w:num>
  <w:num w:numId="38">
    <w:abstractNumId w:val="38"/>
  </w:num>
  <w:num w:numId="39">
    <w:abstractNumId w:val="14"/>
  </w:num>
  <w:num w:numId="40">
    <w:abstractNumId w:val="17"/>
  </w:num>
  <w:num w:numId="41">
    <w:abstractNumId w:val="19"/>
  </w:num>
  <w:num w:numId="42">
    <w:abstractNumId w:val="20"/>
  </w:num>
  <w:num w:numId="43">
    <w:abstractNumId w:val="21"/>
  </w:num>
  <w:num w:numId="44">
    <w:abstractNumId w:val="31"/>
  </w:num>
  <w:num w:numId="45">
    <w:abstractNumId w:val="44"/>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7" w:nlCheck="1" w:checkStyle="1"/>
  <w:activeWritingStyle w:appName="MSWord" w:lang="en-GB" w:vendorID="64" w:dllVersion="131077" w:nlCheck="1" w:checkStyle="1"/>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0D7"/>
    <w:rsid w:val="00026D54"/>
    <w:rsid w:val="0002732E"/>
    <w:rsid w:val="00041D09"/>
    <w:rsid w:val="000541B2"/>
    <w:rsid w:val="00064EEE"/>
    <w:rsid w:val="000A2516"/>
    <w:rsid w:val="000A55A8"/>
    <w:rsid w:val="00121B7E"/>
    <w:rsid w:val="00146AC7"/>
    <w:rsid w:val="001516E7"/>
    <w:rsid w:val="001611B8"/>
    <w:rsid w:val="001771EF"/>
    <w:rsid w:val="001806FD"/>
    <w:rsid w:val="0018174F"/>
    <w:rsid w:val="001A09C5"/>
    <w:rsid w:val="001A3F25"/>
    <w:rsid w:val="001A446E"/>
    <w:rsid w:val="001C3982"/>
    <w:rsid w:val="001D14F0"/>
    <w:rsid w:val="001D767D"/>
    <w:rsid w:val="001E5A85"/>
    <w:rsid w:val="001E60E9"/>
    <w:rsid w:val="00201EB3"/>
    <w:rsid w:val="0025082A"/>
    <w:rsid w:val="00296645"/>
    <w:rsid w:val="002A2C0B"/>
    <w:rsid w:val="002A6048"/>
    <w:rsid w:val="002B37CF"/>
    <w:rsid w:val="002D0508"/>
    <w:rsid w:val="002E2CAA"/>
    <w:rsid w:val="0031131A"/>
    <w:rsid w:val="003273F7"/>
    <w:rsid w:val="00337202"/>
    <w:rsid w:val="00356C75"/>
    <w:rsid w:val="003652BB"/>
    <w:rsid w:val="0037365A"/>
    <w:rsid w:val="003A7FC3"/>
    <w:rsid w:val="003B731D"/>
    <w:rsid w:val="0043733A"/>
    <w:rsid w:val="00446670"/>
    <w:rsid w:val="00450BDD"/>
    <w:rsid w:val="00461939"/>
    <w:rsid w:val="00466971"/>
    <w:rsid w:val="00466C3E"/>
    <w:rsid w:val="004D4275"/>
    <w:rsid w:val="004F1E3E"/>
    <w:rsid w:val="004F7FDF"/>
    <w:rsid w:val="005007C3"/>
    <w:rsid w:val="00507BF2"/>
    <w:rsid w:val="005247E1"/>
    <w:rsid w:val="00586FD1"/>
    <w:rsid w:val="005929F5"/>
    <w:rsid w:val="005D643F"/>
    <w:rsid w:val="005F05AA"/>
    <w:rsid w:val="00632919"/>
    <w:rsid w:val="00633225"/>
    <w:rsid w:val="00635F10"/>
    <w:rsid w:val="00643CFD"/>
    <w:rsid w:val="006B2DCF"/>
    <w:rsid w:val="006B2E08"/>
    <w:rsid w:val="006D24B9"/>
    <w:rsid w:val="006F337F"/>
    <w:rsid w:val="00716D1E"/>
    <w:rsid w:val="007334B3"/>
    <w:rsid w:val="00737B9B"/>
    <w:rsid w:val="007718DD"/>
    <w:rsid w:val="0078248E"/>
    <w:rsid w:val="007A31AA"/>
    <w:rsid w:val="007D0622"/>
    <w:rsid w:val="007E0841"/>
    <w:rsid w:val="007F7B8D"/>
    <w:rsid w:val="00833CA7"/>
    <w:rsid w:val="008437E4"/>
    <w:rsid w:val="00847D1B"/>
    <w:rsid w:val="008510D7"/>
    <w:rsid w:val="00871A97"/>
    <w:rsid w:val="00874E36"/>
    <w:rsid w:val="00875ABD"/>
    <w:rsid w:val="008907C0"/>
    <w:rsid w:val="008B4E87"/>
    <w:rsid w:val="008C1017"/>
    <w:rsid w:val="008D1DB8"/>
    <w:rsid w:val="009117F9"/>
    <w:rsid w:val="009240BE"/>
    <w:rsid w:val="009910FF"/>
    <w:rsid w:val="009951DC"/>
    <w:rsid w:val="009B0BBF"/>
    <w:rsid w:val="009C08DE"/>
    <w:rsid w:val="009C0F07"/>
    <w:rsid w:val="009E5647"/>
    <w:rsid w:val="00A01225"/>
    <w:rsid w:val="00A02B6D"/>
    <w:rsid w:val="00A3027E"/>
    <w:rsid w:val="00A41030"/>
    <w:rsid w:val="00A67E93"/>
    <w:rsid w:val="00AF4D4A"/>
    <w:rsid w:val="00B3007D"/>
    <w:rsid w:val="00B327D0"/>
    <w:rsid w:val="00B40FFA"/>
    <w:rsid w:val="00B44BE0"/>
    <w:rsid w:val="00B52BC2"/>
    <w:rsid w:val="00B57728"/>
    <w:rsid w:val="00B66B74"/>
    <w:rsid w:val="00B8349E"/>
    <w:rsid w:val="00BC22B9"/>
    <w:rsid w:val="00BC3D28"/>
    <w:rsid w:val="00BD13D3"/>
    <w:rsid w:val="00BE2365"/>
    <w:rsid w:val="00BF0B4D"/>
    <w:rsid w:val="00BF49B1"/>
    <w:rsid w:val="00C35155"/>
    <w:rsid w:val="00C40959"/>
    <w:rsid w:val="00C547BF"/>
    <w:rsid w:val="00C70E12"/>
    <w:rsid w:val="00C80781"/>
    <w:rsid w:val="00C85E42"/>
    <w:rsid w:val="00C926FE"/>
    <w:rsid w:val="00CC3A67"/>
    <w:rsid w:val="00CD5939"/>
    <w:rsid w:val="00CF3421"/>
    <w:rsid w:val="00D37A60"/>
    <w:rsid w:val="00D47340"/>
    <w:rsid w:val="00D94B61"/>
    <w:rsid w:val="00DA13D1"/>
    <w:rsid w:val="00DB4819"/>
    <w:rsid w:val="00DB5529"/>
    <w:rsid w:val="00DC3481"/>
    <w:rsid w:val="00DC4F44"/>
    <w:rsid w:val="00DC6088"/>
    <w:rsid w:val="00DE4203"/>
    <w:rsid w:val="00DF0B2D"/>
    <w:rsid w:val="00DF7632"/>
    <w:rsid w:val="00E17DA6"/>
    <w:rsid w:val="00E7337F"/>
    <w:rsid w:val="00E755B9"/>
    <w:rsid w:val="00E76E18"/>
    <w:rsid w:val="00E77D64"/>
    <w:rsid w:val="00EC1AEB"/>
    <w:rsid w:val="00EF3633"/>
    <w:rsid w:val="00F037B0"/>
    <w:rsid w:val="00F03B07"/>
    <w:rsid w:val="00F0696A"/>
    <w:rsid w:val="00F0707D"/>
    <w:rsid w:val="00F14A40"/>
    <w:rsid w:val="00F3422D"/>
    <w:rsid w:val="00F43711"/>
    <w:rsid w:val="00F50214"/>
    <w:rsid w:val="00F563BA"/>
    <w:rsid w:val="00F70DF3"/>
    <w:rsid w:val="00F831C2"/>
    <w:rsid w:val="00F93DA4"/>
    <w:rsid w:val="00FA41B7"/>
    <w:rsid w:val="00FC0007"/>
    <w:rsid w:val="00FC0B8E"/>
    <w:rsid w:val="0886121F"/>
    <w:rsid w:val="111F80F3"/>
    <w:rsid w:val="485D57BC"/>
    <w:rsid w:val="5C005B04"/>
    <w:rsid w:val="6BEDF2F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49890F"/>
  <w15:chartTrackingRefBased/>
  <w15:docId w15:val="{D5A1D23C-F3C2-42F2-B0BE-B6CECEEEC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outlineLvl w:val="1"/>
    </w:pPr>
    <w:rPr>
      <w:rFonts w:ascii="Swiss721-Black" w:hAnsi="Swiss721-Black"/>
      <w:b/>
      <w:snapToGrid w:val="0"/>
      <w:color w:val="008000"/>
      <w:sz w:val="36"/>
    </w:rPr>
  </w:style>
  <w:style w:type="paragraph" w:styleId="Heading3">
    <w:name w:val="heading 3"/>
    <w:basedOn w:val="Normal"/>
    <w:next w:val="Normal"/>
    <w:qFormat/>
    <w:pPr>
      <w:keepNext/>
      <w:spacing w:before="240" w:after="60"/>
      <w:outlineLvl w:val="2"/>
    </w:pPr>
  </w:style>
  <w:style w:type="paragraph" w:styleId="Heading4">
    <w:name w:val="heading 4"/>
    <w:basedOn w:val="Normal"/>
    <w:next w:val="Normal"/>
    <w:qFormat/>
    <w:pPr>
      <w:keepNext/>
      <w:spacing w:before="120" w:after="120"/>
      <w:outlineLvl w:val="3"/>
    </w:pPr>
    <w:rPr>
      <w:i/>
    </w:rPr>
  </w:style>
  <w:style w:type="paragraph" w:styleId="Heading5">
    <w:name w:val="heading 5"/>
    <w:basedOn w:val="Normal"/>
    <w:next w:val="Normal"/>
    <w:qFormat/>
    <w:pPr>
      <w:keepNext/>
      <w:spacing w:before="160"/>
      <w:outlineLvl w:val="4"/>
    </w:pPr>
    <w:rPr>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List2">
    <w:name w:val="List 2"/>
    <w:basedOn w:val="Normal"/>
    <w:pPr>
      <w:ind w:left="566" w:hanging="283"/>
    </w:pPr>
  </w:style>
  <w:style w:type="paragraph" w:styleId="ListBullet">
    <w:name w:val="List Bullet"/>
    <w:basedOn w:val="Normal"/>
    <w:pPr>
      <w:ind w:left="283"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Footer">
    <w:name w:val="footer"/>
    <w:basedOn w:val="Normal"/>
    <w:pPr>
      <w:tabs>
        <w:tab w:val="center" w:pos="4153"/>
        <w:tab w:val="right" w:pos="8306"/>
      </w:tabs>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
    <w:name w:val="Body Text"/>
    <w:basedOn w:val="Normal"/>
    <w:pPr>
      <w:widowControl w:val="0"/>
      <w:tabs>
        <w:tab w:val="left" w:pos="2868"/>
      </w:tabs>
      <w:spacing w:line="240" w:lineRule="atLeast"/>
    </w:pPr>
    <w:rPr>
      <w:sz w:val="20"/>
    </w:rPr>
  </w:style>
  <w:style w:type="paragraph" w:styleId="BodyText2">
    <w:name w:val="Body Text 2"/>
    <w:basedOn w:val="Normal"/>
    <w:pPr>
      <w:jc w:val="center"/>
    </w:pPr>
    <w:rPr>
      <w:b/>
      <w:bCs/>
    </w:rPr>
  </w:style>
  <w:style w:type="paragraph" w:styleId="DocumentMap">
    <w:name w:val="Document Map"/>
    <w:basedOn w:val="Normal"/>
    <w:semiHidden/>
    <w:rsid w:val="008510D7"/>
    <w:pPr>
      <w:shd w:val="clear" w:color="auto" w:fill="000080"/>
    </w:pPr>
    <w:rPr>
      <w:rFonts w:ascii="Tahoma" w:hAnsi="Tahoma" w:cs="Tahoma"/>
      <w:sz w:val="20"/>
    </w:rPr>
  </w:style>
  <w:style w:type="paragraph" w:styleId="BalloonText">
    <w:name w:val="Balloon Text"/>
    <w:basedOn w:val="Normal"/>
    <w:semiHidden/>
    <w:rsid w:val="00DF7632"/>
    <w:rPr>
      <w:rFonts w:ascii="Tahoma" w:hAnsi="Tahoma" w:cs="Tahoma"/>
      <w:sz w:val="16"/>
      <w:szCs w:val="16"/>
    </w:rPr>
  </w:style>
  <w:style w:type="paragraph" w:styleId="BlockText">
    <w:name w:val="Block Text"/>
    <w:basedOn w:val="Normal"/>
    <w:rsid w:val="00DE4203"/>
    <w:pPr>
      <w:tabs>
        <w:tab w:val="left" w:pos="1440"/>
        <w:tab w:val="left" w:pos="2160"/>
        <w:tab w:val="left" w:pos="2880"/>
        <w:tab w:val="left" w:pos="3600"/>
        <w:tab w:val="left" w:pos="4320"/>
        <w:tab w:val="left" w:pos="5040"/>
        <w:tab w:val="left" w:pos="5760"/>
        <w:tab w:val="left" w:pos="6480"/>
        <w:tab w:val="left" w:pos="7200"/>
        <w:tab w:val="left" w:pos="7920"/>
      </w:tabs>
      <w:ind w:left="709" w:right="1"/>
      <w:jc w:val="both"/>
    </w:pPr>
    <w:rPr>
      <w:sz w:val="24"/>
    </w:rPr>
  </w:style>
  <w:style w:type="paragraph" w:styleId="Title">
    <w:name w:val="Title"/>
    <w:basedOn w:val="Normal"/>
    <w:qFormat/>
    <w:rsid w:val="00507BF2"/>
    <w:pPr>
      <w:spacing w:line="360" w:lineRule="auto"/>
      <w:jc w:val="center"/>
    </w:pPr>
    <w:rPr>
      <w:rFonts w:ascii="Times New Roman" w:hAnsi="Times New Roman"/>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6E590CB929874194F1898C01EEFCF8" ma:contentTypeVersion="11" ma:contentTypeDescription="Create a new document." ma:contentTypeScope="" ma:versionID="0b15c7a66a09bad395ae6b9cfbfee32c">
  <xsd:schema xmlns:xsd="http://www.w3.org/2001/XMLSchema" xmlns:xs="http://www.w3.org/2001/XMLSchema" xmlns:p="http://schemas.microsoft.com/office/2006/metadata/properties" xmlns:ns3="90e8f0e4-82a8-4846-b64f-56b9f09a2e0a" xmlns:ns4="8419cea2-c3ca-47e2-a81a-2117960bce0a" targetNamespace="http://schemas.microsoft.com/office/2006/metadata/properties" ma:root="true" ma:fieldsID="35da1f83112ec09e8cf84e822e3de883" ns3:_="" ns4:_="">
    <xsd:import namespace="90e8f0e4-82a8-4846-b64f-56b9f09a2e0a"/>
    <xsd:import namespace="8419cea2-c3ca-47e2-a81a-2117960bce0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f0e4-82a8-4846-b64f-56b9f09a2e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19cea2-c3ca-47e2-a81a-2117960bce0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ACF015-8C69-4CBF-9DF3-7C9A4ECD6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f0e4-82a8-4846-b64f-56b9f09a2e0a"/>
    <ds:schemaRef ds:uri="8419cea2-c3ca-47e2-a81a-2117960bce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7ACAB7-A568-41FD-B672-2D7A9802D2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9</Pages>
  <Words>2355</Words>
  <Characters>14883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Job Description &amp; Person Specification Template</vt:lpstr>
    </vt:vector>
  </TitlesOfParts>
  <Company>Peterborough City Council</Company>
  <LinksUpToDate>false</LinksUpToDate>
  <CharactersWithSpaces>17204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&amp; Person Specification Template</dc:title>
  <dc:subject/>
  <dc:creator>Mike George</dc:creator>
  <cp:keywords/>
  <cp:lastModifiedBy>Farrar Carol</cp:lastModifiedBy>
  <cp:revision>3</cp:revision>
  <cp:lastPrinted>2008-02-20T19:24:00Z</cp:lastPrinted>
  <dcterms:created xsi:type="dcterms:W3CDTF">2020-05-28T16:13:00Z</dcterms:created>
  <dcterms:modified xsi:type="dcterms:W3CDTF">2020-05-29T07:56:00Z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Owner">
    <vt:lpwstr>HR Transactions</vt:lpwstr>
  </property>
  <property fmtid="{D5CDD505-2E9C-101B-9397-08002B2CF9AE}" pid="3" name="Category0">
    <vt:lpwstr>Job Evaluation - General</vt:lpwstr>
  </property>
  <property fmtid="{D5CDD505-2E9C-101B-9397-08002B2CF9AE}" pid="4" name="Review Date">
    <vt:lpwstr>2020-10-20T00:00:00Z</vt:lpwstr>
  </property>
  <property fmtid="{D5CDD505-2E9C-101B-9397-08002B2CF9AE}" pid="5" name="Include In">
    <vt:lpwstr>All Forms</vt:lpwstr>
  </property>
  <property fmtid="{D5CDD505-2E9C-101B-9397-08002B2CF9AE}" pid="6" name="Link">
    <vt:lpwstr/>
  </property>
  <property fmtid="{D5CDD505-2E9C-101B-9397-08002B2CF9AE}" pid="7" name="Do not show on document lists">
    <vt:lpwstr>0</vt:lpwstr>
  </property>
  <property fmtid="{D5CDD505-2E9C-101B-9397-08002B2CF9AE}" pid="8" name="Category/Sub Category Link 2">
    <vt:lpwstr>9</vt:lpwstr>
  </property>
  <property fmtid="{D5CDD505-2E9C-101B-9397-08002B2CF9AE}" pid="9" name="Category/Sub Category Link 4">
    <vt:lpwstr/>
  </property>
  <property fmtid="{D5CDD505-2E9C-101B-9397-08002B2CF9AE}" pid="10" name="Key/Words/Phrases">
    <vt:lpwstr/>
  </property>
  <property fmtid="{D5CDD505-2E9C-101B-9397-08002B2CF9AE}" pid="11" name="Category/Sub Category Link 6">
    <vt:lpwstr/>
  </property>
  <property fmtid="{D5CDD505-2E9C-101B-9397-08002B2CF9AE}" pid="12" name="Category Link">
    <vt:lpwstr>358</vt:lpwstr>
  </property>
  <property fmtid="{D5CDD505-2E9C-101B-9397-08002B2CF9AE}" pid="13" name="Category/Sub Category Link 3">
    <vt:lpwstr/>
  </property>
  <property fmtid="{D5CDD505-2E9C-101B-9397-08002B2CF9AE}" pid="14" name="Category/Sub Category Link 5">
    <vt:lpwstr/>
  </property>
  <property fmtid="{D5CDD505-2E9C-101B-9397-08002B2CF9AE}" pid="15" name="Category/Sub Category Link 7">
    <vt:lpwstr/>
  </property>
  <property fmtid="{D5CDD505-2E9C-101B-9397-08002B2CF9AE}" pid="16" name="DocumentLink">
    <vt:lpwstr/>
  </property>
  <property fmtid="{D5CDD505-2E9C-101B-9397-08002B2CF9AE}" pid="17" name="ContentTypeId">
    <vt:lpwstr>0x010100D66E590CB929874194F1898C01EEFCF8</vt:lpwstr>
  </property>
</Properties>
</file>