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F770C7" w:rsidRDefault="00E96BDA">
      <w:pPr>
        <w:pStyle w:val="Heading2"/>
      </w:pPr>
      <w:r>
        <w:rPr>
          <w:noProof/>
        </w:rPr>
        <w:drawing>
          <wp:inline distT="0" distB="0" distL="0" distR="0" wp14:anchorId="3B9A572B" wp14:editId="07777777">
            <wp:extent cx="3486150" cy="1057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86150" cy="1057275"/>
                    </a:xfrm>
                    <a:prstGeom prst="rect">
                      <a:avLst/>
                    </a:prstGeom>
                    <a:noFill/>
                    <a:ln>
                      <a:noFill/>
                    </a:ln>
                  </pic:spPr>
                </pic:pic>
              </a:graphicData>
            </a:graphic>
          </wp:inline>
        </w:drawing>
      </w:r>
    </w:p>
    <w:p w14:paraId="66860540" w14:textId="77777777" w:rsidR="00F770C7" w:rsidRDefault="00F770C7">
      <w:pPr>
        <w:pStyle w:val="Heading2"/>
        <w:rPr>
          <w:b w:val="0"/>
          <w:u w:val="single"/>
        </w:rPr>
      </w:pPr>
      <w:r>
        <w:t xml:space="preserve">                                                                       Job Description</w:t>
      </w:r>
    </w:p>
    <w:p w14:paraId="0A37501D" w14:textId="77777777" w:rsidR="00F770C7" w:rsidRDefault="00F770C7">
      <w:pPr>
        <w:rPr>
          <w:b/>
          <w:sz w:val="16"/>
          <w:u w:val="single"/>
        </w:rPr>
      </w:pPr>
    </w:p>
    <w:tbl>
      <w:tblPr>
        <w:tblW w:w="0" w:type="auto"/>
        <w:tblLayout w:type="fixed"/>
        <w:tblLook w:val="0000" w:firstRow="0" w:lastRow="0" w:firstColumn="0" w:lastColumn="0" w:noHBand="0" w:noVBand="0"/>
      </w:tblPr>
      <w:tblGrid>
        <w:gridCol w:w="2093"/>
        <w:gridCol w:w="8327"/>
      </w:tblGrid>
      <w:tr w:rsidR="00F770C7" w14:paraId="594C3EAC" w14:textId="77777777" w:rsidTr="39009724">
        <w:tc>
          <w:tcPr>
            <w:tcW w:w="2093" w:type="dxa"/>
          </w:tcPr>
          <w:p w14:paraId="50FAF229" w14:textId="77777777" w:rsidR="00F770C7" w:rsidRDefault="00F770C7">
            <w:pPr>
              <w:spacing w:before="120" w:after="120"/>
              <w:jc w:val="right"/>
              <w:rPr>
                <w:b/>
              </w:rPr>
            </w:pPr>
            <w:r>
              <w:rPr>
                <w:b/>
              </w:rPr>
              <w:t>Department:</w:t>
            </w:r>
          </w:p>
        </w:tc>
        <w:tc>
          <w:tcPr>
            <w:tcW w:w="8327" w:type="dxa"/>
            <w:vAlign w:val="center"/>
          </w:tcPr>
          <w:p w14:paraId="7700F702" w14:textId="77777777" w:rsidR="00F770C7" w:rsidRDefault="004D79B4" w:rsidP="00440738">
            <w:pPr>
              <w:pStyle w:val="Header"/>
              <w:tabs>
                <w:tab w:val="clear" w:pos="4153"/>
                <w:tab w:val="clear" w:pos="8306"/>
              </w:tabs>
            </w:pPr>
            <w:r>
              <w:t>Place and Economy</w:t>
            </w:r>
          </w:p>
        </w:tc>
      </w:tr>
      <w:tr w:rsidR="00F770C7" w14:paraId="4F1E8647" w14:textId="77777777" w:rsidTr="39009724">
        <w:tc>
          <w:tcPr>
            <w:tcW w:w="2093" w:type="dxa"/>
          </w:tcPr>
          <w:p w14:paraId="0419EA54" w14:textId="77777777" w:rsidR="00F770C7" w:rsidRDefault="00F770C7">
            <w:pPr>
              <w:spacing w:before="120" w:after="120"/>
              <w:jc w:val="right"/>
              <w:rPr>
                <w:b/>
              </w:rPr>
            </w:pPr>
            <w:r>
              <w:rPr>
                <w:b/>
              </w:rPr>
              <w:t>Division/Section:</w:t>
            </w:r>
          </w:p>
        </w:tc>
        <w:tc>
          <w:tcPr>
            <w:tcW w:w="8327" w:type="dxa"/>
          </w:tcPr>
          <w:p w14:paraId="19F8E73C" w14:textId="77777777" w:rsidR="00F770C7" w:rsidRPr="002E5F2E" w:rsidRDefault="004D79B4">
            <w:pPr>
              <w:spacing w:before="120" w:after="120"/>
              <w:rPr>
                <w:szCs w:val="22"/>
              </w:rPr>
            </w:pPr>
            <w:r>
              <w:rPr>
                <w:szCs w:val="22"/>
              </w:rPr>
              <w:t>Development &amp; Construction</w:t>
            </w:r>
          </w:p>
        </w:tc>
      </w:tr>
      <w:tr w:rsidR="00F770C7" w14:paraId="228561AF" w14:textId="77777777" w:rsidTr="39009724">
        <w:tc>
          <w:tcPr>
            <w:tcW w:w="2093" w:type="dxa"/>
          </w:tcPr>
          <w:p w14:paraId="1AFFDDFA" w14:textId="77777777" w:rsidR="00F770C7" w:rsidRDefault="00F770C7">
            <w:pPr>
              <w:spacing w:before="120" w:after="120"/>
              <w:jc w:val="right"/>
              <w:rPr>
                <w:b/>
              </w:rPr>
            </w:pPr>
            <w:r>
              <w:rPr>
                <w:b/>
              </w:rPr>
              <w:t>Job Title:</w:t>
            </w:r>
          </w:p>
        </w:tc>
        <w:tc>
          <w:tcPr>
            <w:tcW w:w="8327" w:type="dxa"/>
          </w:tcPr>
          <w:p w14:paraId="319ECFFA" w14:textId="77777777" w:rsidR="00F770C7" w:rsidRDefault="00296E7C">
            <w:pPr>
              <w:spacing w:before="120" w:after="120"/>
            </w:pPr>
            <w:r>
              <w:t xml:space="preserve">Senior </w:t>
            </w:r>
            <w:r w:rsidR="003B23D1">
              <w:t xml:space="preserve">Development Management </w:t>
            </w:r>
            <w:r>
              <w:t>Officer</w:t>
            </w:r>
          </w:p>
        </w:tc>
      </w:tr>
      <w:tr w:rsidR="00F770C7" w14:paraId="7E423A3B" w14:textId="77777777" w:rsidTr="39009724">
        <w:tc>
          <w:tcPr>
            <w:tcW w:w="2093" w:type="dxa"/>
          </w:tcPr>
          <w:p w14:paraId="561CFFAE" w14:textId="77777777" w:rsidR="00F770C7" w:rsidRDefault="00F770C7">
            <w:pPr>
              <w:spacing w:before="120" w:after="120"/>
              <w:jc w:val="right"/>
              <w:rPr>
                <w:b/>
              </w:rPr>
            </w:pPr>
            <w:r>
              <w:rPr>
                <w:b/>
              </w:rPr>
              <w:t>Post No:</w:t>
            </w:r>
          </w:p>
        </w:tc>
        <w:tc>
          <w:tcPr>
            <w:tcW w:w="8327" w:type="dxa"/>
          </w:tcPr>
          <w:p w14:paraId="65040385" w14:textId="77777777" w:rsidR="00F770C7" w:rsidRDefault="004D79B4">
            <w:pPr>
              <w:spacing w:before="120" w:after="120"/>
              <w:rPr>
                <w:bCs/>
              </w:rPr>
            </w:pPr>
            <w:r>
              <w:rPr>
                <w:bCs/>
              </w:rPr>
              <w:t>6183, 6186,10394</w:t>
            </w:r>
          </w:p>
        </w:tc>
      </w:tr>
      <w:tr w:rsidR="00F770C7" w14:paraId="25954DB0" w14:textId="77777777" w:rsidTr="39009724">
        <w:tc>
          <w:tcPr>
            <w:tcW w:w="2093" w:type="dxa"/>
          </w:tcPr>
          <w:p w14:paraId="179A123F" w14:textId="77777777" w:rsidR="00F770C7" w:rsidRDefault="00F770C7">
            <w:pPr>
              <w:spacing w:before="120" w:after="120"/>
              <w:jc w:val="right"/>
              <w:rPr>
                <w:b/>
              </w:rPr>
            </w:pPr>
            <w:r>
              <w:rPr>
                <w:b/>
              </w:rPr>
              <w:t>Grade:</w:t>
            </w:r>
          </w:p>
        </w:tc>
        <w:tc>
          <w:tcPr>
            <w:tcW w:w="8327" w:type="dxa"/>
          </w:tcPr>
          <w:p w14:paraId="4737E36C" w14:textId="77777777" w:rsidR="00F770C7" w:rsidRDefault="000F4E91">
            <w:pPr>
              <w:spacing w:before="120" w:after="120"/>
              <w:rPr>
                <w:bCs/>
              </w:rPr>
            </w:pPr>
            <w:r>
              <w:rPr>
                <w:bCs/>
              </w:rPr>
              <w:t>11</w:t>
            </w:r>
          </w:p>
        </w:tc>
      </w:tr>
      <w:tr w:rsidR="00F770C7" w14:paraId="08537DC2" w14:textId="77777777" w:rsidTr="39009724">
        <w:tc>
          <w:tcPr>
            <w:tcW w:w="2093" w:type="dxa"/>
          </w:tcPr>
          <w:p w14:paraId="08CD531E" w14:textId="77777777" w:rsidR="00F770C7" w:rsidRDefault="00F770C7">
            <w:pPr>
              <w:spacing w:before="120" w:after="120"/>
              <w:jc w:val="right"/>
              <w:rPr>
                <w:b/>
              </w:rPr>
            </w:pPr>
            <w:r>
              <w:rPr>
                <w:b/>
              </w:rPr>
              <w:t>Reports to:</w:t>
            </w:r>
          </w:p>
        </w:tc>
        <w:tc>
          <w:tcPr>
            <w:tcW w:w="8327" w:type="dxa"/>
          </w:tcPr>
          <w:p w14:paraId="128079F3" w14:textId="609CC3D6" w:rsidR="00F770C7" w:rsidRDefault="0C150FE5">
            <w:pPr>
              <w:pStyle w:val="Header"/>
              <w:tabs>
                <w:tab w:val="clear" w:pos="4153"/>
                <w:tab w:val="clear" w:pos="8306"/>
              </w:tabs>
              <w:spacing w:before="120" w:after="120"/>
            </w:pPr>
            <w:r>
              <w:t>Majors</w:t>
            </w:r>
            <w:r w:rsidR="0107B6AB">
              <w:t xml:space="preserve"> </w:t>
            </w:r>
            <w:r w:rsidR="5F6B02DA">
              <w:t xml:space="preserve">Manager – Development </w:t>
            </w:r>
            <w:r w:rsidR="0107B6AB">
              <w:t>Management</w:t>
            </w:r>
          </w:p>
        </w:tc>
      </w:tr>
      <w:tr w:rsidR="00F770C7" w14:paraId="1BED5857" w14:textId="77777777" w:rsidTr="39009724">
        <w:tc>
          <w:tcPr>
            <w:tcW w:w="2093" w:type="dxa"/>
          </w:tcPr>
          <w:p w14:paraId="4CDA8688" w14:textId="77777777" w:rsidR="00F770C7" w:rsidRDefault="00F770C7">
            <w:pPr>
              <w:spacing w:before="120" w:after="120"/>
              <w:jc w:val="right"/>
              <w:rPr>
                <w:b/>
              </w:rPr>
            </w:pPr>
            <w:r>
              <w:rPr>
                <w:b/>
              </w:rPr>
              <w:t>Organisation Chart:</w:t>
            </w:r>
          </w:p>
          <w:p w14:paraId="32659A98" w14:textId="77777777" w:rsidR="00F770C7" w:rsidRDefault="00F770C7">
            <w:pPr>
              <w:spacing w:before="120" w:after="120"/>
              <w:jc w:val="right"/>
              <w:rPr>
                <w:b/>
              </w:rPr>
            </w:pPr>
            <w:r>
              <w:rPr>
                <w:b/>
              </w:rPr>
              <w:t>Show immediate manager and any jobs reporting to this post.</w:t>
            </w:r>
          </w:p>
        </w:tc>
        <w:tc>
          <w:tcPr>
            <w:tcW w:w="8327" w:type="dxa"/>
          </w:tcPr>
          <w:p w14:paraId="5DAB6C7B" w14:textId="56F03BCC" w:rsidR="00F770C7" w:rsidRDefault="00F770C7" w:rsidP="00296E7C">
            <w:pPr>
              <w:jc w:val="center"/>
            </w:pPr>
          </w:p>
          <w:p w14:paraId="02EB378F" w14:textId="77777777" w:rsidR="00F829B0" w:rsidRDefault="00F829B0" w:rsidP="00296E7C">
            <w:pPr>
              <w:jc w:val="center"/>
            </w:pPr>
          </w:p>
          <w:p w14:paraId="37A5E9D4" w14:textId="5F283E33" w:rsidR="00F829B0" w:rsidRPr="00F829B0" w:rsidRDefault="006F7FB8" w:rsidP="00296E7C">
            <w:pPr>
              <w:jc w:val="center"/>
              <w:rPr>
                <w:b/>
                <w:bCs/>
              </w:rPr>
            </w:pPr>
            <w:r>
              <w:rPr>
                <w:noProof/>
              </w:rPr>
              <mc:AlternateContent>
                <mc:Choice Requires="wps">
                  <w:drawing>
                    <wp:anchor distT="45720" distB="45720" distL="114300" distR="114300" simplePos="0" relativeHeight="251657728" behindDoc="0" locked="0" layoutInCell="1" allowOverlap="1" wp14:anchorId="16B53B03" wp14:editId="642ABF98">
                      <wp:simplePos x="0" y="0"/>
                      <wp:positionH relativeFrom="column">
                        <wp:posOffset>3460115</wp:posOffset>
                      </wp:positionH>
                      <wp:positionV relativeFrom="paragraph">
                        <wp:posOffset>1242695</wp:posOffset>
                      </wp:positionV>
                      <wp:extent cx="1449070" cy="394424"/>
                      <wp:effectExtent l="0" t="0" r="17780" b="2349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49070" cy="394424"/>
                              </a:xfrm>
                              <a:prstGeom prst="rect">
                                <a:avLst/>
                              </a:prstGeom>
                              <a:solidFill>
                                <a:srgbClr val="FFFFFF"/>
                              </a:solidFill>
                              <a:ln w="9525">
                                <a:solidFill>
                                  <a:srgbClr val="000000"/>
                                </a:solidFill>
                                <a:miter/>
                              </a:ln>
                            </wps:spPr>
                            <wps:txbx>
                              <w:txbxContent>
                                <w:p w14:paraId="0E02EB6F" w14:textId="77777777" w:rsidR="00735DAB" w:rsidRDefault="00000000" w:rsidP="00374AB8">
                                  <w:pPr>
                                    <w:spacing w:line="254" w:lineRule="auto"/>
                                    <w:rPr>
                                      <w:rFonts w:ascii="Calibri" w:hAnsi="Calibri" w:cs="Calibri"/>
                                      <w:lang w:val="en-US"/>
                                    </w:rPr>
                                  </w:pPr>
                                  <w:r>
                                    <w:rPr>
                                      <w:rFonts w:ascii="Calibri" w:hAnsi="Calibri" w:cs="Calibri"/>
                                      <w:lang w:val="en-US"/>
                                    </w:rPr>
                                    <w:t xml:space="preserve">DM OFFICERS X </w:t>
                                  </w:r>
                                  <w:r>
                                    <w:rPr>
                                      <w:rFonts w:ascii="Calibri" w:hAnsi="Calibri" w:cs="Calibri"/>
                                      <w:color w:val="000000"/>
                                      <w:lang w:val="en-US"/>
                                    </w:rPr>
                                    <w:t>5</w:t>
                                  </w:r>
                                </w:p>
                              </w:txbxContent>
                            </wps:txbx>
                            <wps:bodyPr wrap="square" lIns="91440" tIns="45720" rIns="91440" bIns="45720" anchor="t" upright="1">
                              <a:spAutoFit/>
                            </wps:bodyPr>
                          </wps:wsp>
                        </a:graphicData>
                      </a:graphic>
                      <wp14:sizeRelH relativeFrom="margin">
                        <wp14:pctWidth>0</wp14:pctWidth>
                      </wp14:sizeRelH>
                      <wp14:sizeRelV relativeFrom="margin">
                        <wp14:pctHeight>20000</wp14:pctHeight>
                      </wp14:sizeRelV>
                    </wp:anchor>
                  </w:drawing>
                </mc:Choice>
                <mc:Fallback>
                  <w:pict>
                    <v:rect w14:anchorId="16B53B03" id="Text Box 2" o:spid="_x0000_s1026" style="position:absolute;left:0;text-align:left;margin-left:272.45pt;margin-top:97.85pt;width:114.1pt;height:31.0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">
                      <v:textbox style="mso-fit-shape-to-text:t">
                        <w:txbxContent>
                          <w:p w14:paraId="0E02EB6F" w14:textId="77777777" w:rsidR="00000000" w:rsidRDefault="00000000" w:rsidP="00374AB8">
                            <w:pPr>
                              <w:spacing w:line="254" w:lineRule="auto"/>
                              <w:rPr>
                                <w:rFonts w:ascii="Calibri" w:hAnsi="Calibri" w:cs="Calibri"/>
                                <w:lang w:val="en-US"/>
                              </w:rPr>
                            </w:pPr>
                            <w:r>
                              <w:rPr>
                                <w:rFonts w:ascii="Calibri" w:hAnsi="Calibri" w:cs="Calibri"/>
                                <w:lang w:val="en-US"/>
                              </w:rPr>
                              <w:t xml:space="preserve">DM OFFICERS X </w:t>
                            </w:r>
                            <w:r>
                              <w:rPr>
                                <w:rFonts w:ascii="Calibri" w:hAnsi="Calibri" w:cs="Calibri"/>
                                <w:color w:val="000000"/>
                                <w:lang w:val="en-US"/>
                              </w:rPr>
                              <w:t>5</w:t>
                            </w:r>
                          </w:p>
                        </w:txbxContent>
                      </v:textbox>
                      <w10:wrap type="square"/>
                    </v:rect>
                  </w:pict>
                </mc:Fallback>
              </mc:AlternateContent>
            </w:r>
            <w:r>
              <w:rPr>
                <w:b/>
                <w:noProof/>
              </w:rPr>
              <mc:AlternateContent>
                <mc:Choice Requires="wps">
                  <w:drawing>
                    <wp:anchor distT="0" distB="0" distL="114300" distR="114300" simplePos="0" relativeHeight="251661824" behindDoc="0" locked="0" layoutInCell="1" allowOverlap="1" wp14:anchorId="49A9AE4D" wp14:editId="01F9BAF2">
                      <wp:simplePos x="0" y="0"/>
                      <wp:positionH relativeFrom="column">
                        <wp:posOffset>3445510</wp:posOffset>
                      </wp:positionH>
                      <wp:positionV relativeFrom="paragraph">
                        <wp:posOffset>1071245</wp:posOffset>
                      </wp:positionV>
                      <wp:extent cx="19050" cy="152400"/>
                      <wp:effectExtent l="0" t="0" r="0" b="0"/>
                      <wp:wrapNone/>
                      <wp:docPr id="4"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30E5FC" id="_x0000_t32" coordsize="21600,21600" o:spt="32" o:oned="t" path="m,l21600,21600e" filled="f">
                      <v:path arrowok="t" fillok="f" o:connecttype="none"/>
                      <o:lock v:ext="edit" shapetype="t"/>
                    </v:shapetype>
                    <v:shape id="AutoShape 123" o:spid="_x0000_s1026" type="#_x0000_t32" style="position:absolute;margin-left:271.3pt;margin-top:84.35pt;width:1.5pt;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">
                      <v:stroke endarrow="block"/>
                    </v:shape>
                  </w:pict>
                </mc:Fallback>
              </mc:AlternateContent>
            </w:r>
            <w:r>
              <w:rPr>
                <w:noProof/>
              </w:rPr>
              <mc:AlternateContent>
                <mc:Choice Requires="wps">
                  <w:drawing>
                    <wp:anchor distT="45720" distB="45720" distL="114300" distR="114300" simplePos="0" relativeHeight="251656704" behindDoc="0" locked="0" layoutInCell="1" allowOverlap="1" wp14:anchorId="0E7EC76F" wp14:editId="50C79474">
                      <wp:simplePos x="0" y="0"/>
                      <wp:positionH relativeFrom="column">
                        <wp:posOffset>1935480</wp:posOffset>
                      </wp:positionH>
                      <wp:positionV relativeFrom="paragraph">
                        <wp:posOffset>1214120</wp:posOffset>
                      </wp:positionV>
                      <wp:extent cx="1377950" cy="268605"/>
                      <wp:effectExtent l="0" t="0" r="1270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268605"/>
                              </a:xfrm>
                              <a:prstGeom prst="rect">
                                <a:avLst/>
                              </a:prstGeom>
                              <a:solidFill>
                                <a:srgbClr val="FFFFFF"/>
                              </a:solidFill>
                              <a:ln w="9525">
                                <a:solidFill>
                                  <a:srgbClr val="000000"/>
                                </a:solidFill>
                                <a:miter lim="800000"/>
                                <a:headEnd/>
                                <a:tailEnd/>
                              </a:ln>
                            </wps:spPr>
                            <wps:txbx>
                              <w:txbxContent>
                                <w:p w14:paraId="4076EA63" w14:textId="1A652FB9" w:rsidR="00F829B0" w:rsidRPr="00FE3EDF" w:rsidRDefault="00ED0C4F" w:rsidP="00F829B0">
                                  <w:pPr>
                                    <w:jc w:val="center"/>
                                  </w:pPr>
                                  <w:r w:rsidRPr="00FE3EDF">
                                    <w:t>SENIOR DM</w:t>
                                  </w:r>
                                  <w:r w:rsidR="00F829B0" w:rsidRPr="00FE3EDF">
                                    <w:t xml:space="preserve"> OFFICERS X</w:t>
                                  </w:r>
                                  <w:r w:rsidR="004D79B4" w:rsidRPr="00FE3EDF">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7EC76F" id="_x0000_t202" coordsize="21600,21600" o:spt="202" path="m,l,21600r21600,l21600,xe">
                      <v:stroke joinstyle="miter"/>
                      <v:path gradientshapeok="t" o:connecttype="rect"/>
                    </v:shapetype>
                    <v:shape id="_x0000_s1027" type="#_x0000_t202" style="position:absolute;left:0;text-align:left;margin-left:152.4pt;margin-top:95.6pt;width:108.5pt;height:21.15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">
                      <v:textbox style="mso-fit-shape-to-text:t">
                        <w:txbxContent>
                          <w:p w14:paraId="4076EA63" w14:textId="1A652FB9" w:rsidR="00F829B0" w:rsidRPr="00FE3EDF" w:rsidRDefault="00ED0C4F" w:rsidP="00F829B0">
                            <w:pPr>
                              <w:jc w:val="center"/>
                            </w:pPr>
                            <w:r w:rsidRPr="00FE3EDF">
                              <w:t>SENIOR DM</w:t>
                            </w:r>
                            <w:r w:rsidR="00F829B0" w:rsidRPr="00FE3EDF">
                              <w:t xml:space="preserve"> OFFICERS X</w:t>
                            </w:r>
                            <w:r w:rsidR="004D79B4" w:rsidRPr="00FE3EDF">
                              <w:t>3</w:t>
                            </w:r>
                          </w:p>
                        </w:txbxContent>
                      </v:textbox>
                      <w10:wrap type="square"/>
                    </v:shape>
                  </w:pict>
                </mc:Fallback>
              </mc:AlternateContent>
            </w:r>
            <w:r>
              <w:rPr>
                <w:b/>
                <w:noProof/>
              </w:rPr>
              <mc:AlternateContent>
                <mc:Choice Requires="wps">
                  <w:drawing>
                    <wp:anchor distT="0" distB="0" distL="114300" distR="114300" simplePos="0" relativeHeight="251660800" behindDoc="0" locked="0" layoutInCell="1" allowOverlap="1" wp14:anchorId="3D469C41" wp14:editId="25D94CD0">
                      <wp:simplePos x="0" y="0"/>
                      <wp:positionH relativeFrom="column">
                        <wp:posOffset>1711960</wp:posOffset>
                      </wp:positionH>
                      <wp:positionV relativeFrom="paragraph">
                        <wp:posOffset>1023620</wp:posOffset>
                      </wp:positionV>
                      <wp:extent cx="9525" cy="180975"/>
                      <wp:effectExtent l="0" t="0" r="0" b="0"/>
                      <wp:wrapNone/>
                      <wp:docPr id="5"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6075DA" id="AutoShape 122" o:spid="_x0000_s1026" type="#_x0000_t32" style="position:absolute;margin-left:134.8pt;margin-top:80.6pt;width:.75pt;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">
                      <v:stroke endarrow="block"/>
                    </v:shape>
                  </w:pict>
                </mc:Fallback>
              </mc:AlternateContent>
            </w:r>
            <w:r>
              <w:rPr>
                <w:noProof/>
              </w:rPr>
              <mc:AlternateContent>
                <mc:Choice Requires="wps">
                  <w:drawing>
                    <wp:anchor distT="45720" distB="45720" distL="114300" distR="114300" simplePos="0" relativeHeight="251655680" behindDoc="0" locked="0" layoutInCell="1" allowOverlap="1" wp14:anchorId="54CD5B21" wp14:editId="2F8DE2AF">
                      <wp:simplePos x="0" y="0"/>
                      <wp:positionH relativeFrom="column">
                        <wp:posOffset>-43180</wp:posOffset>
                      </wp:positionH>
                      <wp:positionV relativeFrom="paragraph">
                        <wp:posOffset>1205865</wp:posOffset>
                      </wp:positionV>
                      <wp:extent cx="1943100" cy="396875"/>
                      <wp:effectExtent l="0" t="0" r="19050" b="228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43100" cy="396875"/>
                              </a:xfrm>
                              <a:prstGeom prst="rect">
                                <a:avLst/>
                              </a:prstGeom>
                              <a:solidFill>
                                <a:srgbClr val="FFFFFF"/>
                              </a:solidFill>
                              <a:ln w="9525">
                                <a:solidFill>
                                  <a:srgbClr val="000000"/>
                                </a:solidFill>
                                <a:miter/>
                              </a:ln>
                            </wps:spPr>
                            <wps:txbx>
                              <w:txbxContent>
                                <w:p w14:paraId="33BFFC4C" w14:textId="5B07C286" w:rsidR="00735DAB" w:rsidRPr="00FE3EDF" w:rsidRDefault="00000000" w:rsidP="00D91D88">
                                  <w:pPr>
                                    <w:spacing w:line="256" w:lineRule="auto"/>
                                    <w:jc w:val="center"/>
                                    <w:rPr>
                                      <w:rFonts w:ascii="Calibri" w:hAnsi="Calibri" w:cs="Calibri"/>
                                      <w:b/>
                                      <w:bCs/>
                                      <w:lang w:val="en-US"/>
                                    </w:rPr>
                                  </w:pPr>
                                  <w:proofErr w:type="gramStart"/>
                                  <w:r w:rsidRPr="00FE3EDF">
                                    <w:rPr>
                                      <w:rFonts w:ascii="Calibri" w:hAnsi="Calibri" w:cs="Calibri"/>
                                      <w:b/>
                                      <w:bCs/>
                                      <w:lang w:val="en-US"/>
                                    </w:rPr>
                                    <w:t>PRINCIPAL  DM</w:t>
                                  </w:r>
                                  <w:proofErr w:type="gramEnd"/>
                                  <w:r w:rsidRPr="00FE3EDF">
                                    <w:rPr>
                                      <w:rFonts w:ascii="Calibri" w:hAnsi="Calibri" w:cs="Calibri"/>
                                      <w:b/>
                                      <w:bCs/>
                                      <w:lang w:val="en-US"/>
                                    </w:rPr>
                                    <w:t xml:space="preserve"> OFFICERS x</w:t>
                                  </w:r>
                                  <w:r w:rsidRPr="00FE3EDF">
                                    <w:rPr>
                                      <w:rFonts w:ascii="Calibri" w:hAnsi="Calibri" w:cs="Calibri"/>
                                      <w:b/>
                                      <w:bCs/>
                                      <w:color w:val="000000"/>
                                      <w:lang w:val="en-US"/>
                                    </w:rPr>
                                    <w:t xml:space="preserve"> </w:t>
                                  </w:r>
                                  <w:r w:rsidR="00916A39">
                                    <w:rPr>
                                      <w:rFonts w:ascii="Calibri" w:hAnsi="Calibri" w:cs="Calibri"/>
                                      <w:b/>
                                      <w:bCs/>
                                      <w:color w:val="000000"/>
                                      <w:lang w:val="en-US"/>
                                    </w:rPr>
                                    <w:t>5</w:t>
                                  </w:r>
                                </w:p>
                              </w:txbxContent>
                            </wps:txbx>
                            <wps:bodyPr wrap="square" lIns="91440" tIns="45720" rIns="91440" bIns="45720" anchor="t">
                              <a:spAutoFit/>
                            </wps:bodyPr>
                          </wps:wsp>
                        </a:graphicData>
                      </a:graphic>
                      <wp14:sizeRelH relativeFrom="margin">
                        <wp14:pctWidth>0</wp14:pctWidth>
                      </wp14:sizeRelH>
                      <wp14:sizeRelV relativeFrom="margin">
                        <wp14:pctHeight>20000</wp14:pctHeight>
                      </wp14:sizeRelV>
                    </wp:anchor>
                  </w:drawing>
                </mc:Choice>
                <mc:Fallback>
                  <w:pict>
                    <v:rect w14:anchorId="54CD5B21" id="_x0000_s1028" style="position:absolute;left:0;text-align:left;margin-left:-3.4pt;margin-top:94.95pt;width:153pt;height:31.25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">
                      <v:textbox style="mso-fit-shape-to-text:t">
                        <w:txbxContent>
                          <w:p w14:paraId="33BFFC4C" w14:textId="5B07C286" w:rsidR="00735DAB" w:rsidRPr="00FE3EDF" w:rsidRDefault="00000000" w:rsidP="00D91D88">
                            <w:pPr>
                              <w:spacing w:line="256" w:lineRule="auto"/>
                              <w:jc w:val="center"/>
                              <w:rPr>
                                <w:rFonts w:ascii="Calibri" w:hAnsi="Calibri" w:cs="Calibri"/>
                                <w:b/>
                                <w:bCs/>
                                <w:lang w:val="en-US"/>
                              </w:rPr>
                            </w:pPr>
                            <w:proofErr w:type="gramStart"/>
                            <w:r w:rsidRPr="00FE3EDF">
                              <w:rPr>
                                <w:rFonts w:ascii="Calibri" w:hAnsi="Calibri" w:cs="Calibri"/>
                                <w:b/>
                                <w:bCs/>
                                <w:lang w:val="en-US"/>
                              </w:rPr>
                              <w:t>PRINCIPAL  DM</w:t>
                            </w:r>
                            <w:proofErr w:type="gramEnd"/>
                            <w:r w:rsidRPr="00FE3EDF">
                              <w:rPr>
                                <w:rFonts w:ascii="Calibri" w:hAnsi="Calibri" w:cs="Calibri"/>
                                <w:b/>
                                <w:bCs/>
                                <w:lang w:val="en-US"/>
                              </w:rPr>
                              <w:t xml:space="preserve"> OFFICERS x</w:t>
                            </w:r>
                            <w:r w:rsidRPr="00FE3EDF">
                              <w:rPr>
                                <w:rFonts w:ascii="Calibri" w:hAnsi="Calibri" w:cs="Calibri"/>
                                <w:b/>
                                <w:bCs/>
                                <w:color w:val="000000"/>
                                <w:lang w:val="en-US"/>
                              </w:rPr>
                              <w:t xml:space="preserve"> </w:t>
                            </w:r>
                            <w:r w:rsidR="00916A39">
                              <w:rPr>
                                <w:rFonts w:ascii="Calibri" w:hAnsi="Calibri" w:cs="Calibri"/>
                                <w:b/>
                                <w:bCs/>
                                <w:color w:val="000000"/>
                                <w:lang w:val="en-US"/>
                              </w:rPr>
                              <w:t>5</w:t>
                            </w:r>
                          </w:p>
                        </w:txbxContent>
                      </v:textbox>
                      <w10:wrap type="square"/>
                    </v:rect>
                  </w:pict>
                </mc:Fallback>
              </mc:AlternateContent>
            </w:r>
            <w:r w:rsidR="00E96BDA">
              <w:rPr>
                <w:noProof/>
              </w:rPr>
              <mc:AlternateContent>
                <mc:Choice Requires="wps">
                  <w:drawing>
                    <wp:anchor distT="0" distB="0" distL="114300" distR="114300" simplePos="0" relativeHeight="251659776" behindDoc="0" locked="0" layoutInCell="1" allowOverlap="1" wp14:anchorId="73D17770" wp14:editId="07777777">
                      <wp:simplePos x="0" y="0"/>
                      <wp:positionH relativeFrom="column">
                        <wp:posOffset>2559685</wp:posOffset>
                      </wp:positionH>
                      <wp:positionV relativeFrom="paragraph">
                        <wp:posOffset>1043940</wp:posOffset>
                      </wp:positionV>
                      <wp:extent cx="9525" cy="161925"/>
                      <wp:effectExtent l="0" t="0" r="0" b="0"/>
                      <wp:wrapNone/>
                      <wp:docPr id="10"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07429F0">
                    <v:shapetype id="_x0000_t32" coordsize="21600,21600" o:oned="t" filled="f" o:spt="32" path="m,l21600,21600e" w14:anchorId="3BF69C24">
                      <v:path fillok="f" arrowok="t" o:connecttype="none"/>
                      <o:lock v:ext="edit" shapetype="t"/>
                    </v:shapetype>
                    <v:shape id="AutoShape 121" style="position:absolute;margin-left:201.55pt;margin-top:82.2pt;width:.75pt;height:1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">
                      <v:stroke endarrow="block"/>
                    </v:shape>
                  </w:pict>
                </mc:Fallback>
              </mc:AlternateContent>
            </w:r>
            <w:r w:rsidR="00E96BDA">
              <w:rPr>
                <w:noProof/>
              </w:rPr>
              <mc:AlternateContent>
                <mc:Choice Requires="wps">
                  <w:drawing>
                    <wp:anchor distT="0" distB="0" distL="114300" distR="114300" simplePos="0" relativeHeight="251658752" behindDoc="0" locked="0" layoutInCell="1" allowOverlap="1" wp14:anchorId="6FADE015" wp14:editId="17F94317">
                      <wp:simplePos x="0" y="0"/>
                      <wp:positionH relativeFrom="column">
                        <wp:posOffset>2559685</wp:posOffset>
                      </wp:positionH>
                      <wp:positionV relativeFrom="paragraph">
                        <wp:posOffset>605155</wp:posOffset>
                      </wp:positionV>
                      <wp:extent cx="9525" cy="148590"/>
                      <wp:effectExtent l="0" t="0" r="0" b="0"/>
                      <wp:wrapNone/>
                      <wp:docPr id="9"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725169" id="AutoShape 120" o:spid="_x0000_s1026" type="#_x0000_t32" style="position:absolute;margin-left:201.55pt;margin-top:47.65pt;width:.75pt;height:11.7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">
                      <v:stroke endarrow="block"/>
                    </v:shape>
                  </w:pict>
                </mc:Fallback>
              </mc:AlternateContent>
            </w:r>
            <w:r w:rsidR="00E96BDA">
              <w:rPr>
                <w:noProof/>
              </w:rPr>
              <mc:AlternateContent>
                <mc:Choice Requires="wps">
                  <w:drawing>
                    <wp:anchor distT="45720" distB="45720" distL="114300" distR="114300" simplePos="0" relativeHeight="251654656" behindDoc="0" locked="0" layoutInCell="1" allowOverlap="1" wp14:anchorId="063F2B97" wp14:editId="07777777">
                      <wp:simplePos x="0" y="0"/>
                      <wp:positionH relativeFrom="column">
                        <wp:posOffset>1605280</wp:posOffset>
                      </wp:positionH>
                      <wp:positionV relativeFrom="paragraph">
                        <wp:posOffset>753745</wp:posOffset>
                      </wp:positionV>
                      <wp:extent cx="1884045" cy="394831"/>
                      <wp:effectExtent l="0" t="0" r="20955" b="2349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884045" cy="394831"/>
                              </a:xfrm>
                              <a:prstGeom prst="rect">
                                <a:avLst/>
                              </a:prstGeom>
                              <a:solidFill>
                                <a:srgbClr val="FFFFFF"/>
                              </a:solidFill>
                              <a:ln w="9525">
                                <a:solidFill>
                                  <a:srgbClr val="000000"/>
                                </a:solidFill>
                                <a:miter/>
                              </a:ln>
                            </wps:spPr>
                            <wps:txbx>
                              <w:txbxContent>
                                <w:p w14:paraId="318AB1D9" w14:textId="77777777" w:rsidR="00735DAB" w:rsidRDefault="00000000" w:rsidP="005D2183">
                                  <w:pPr>
                                    <w:spacing w:line="256" w:lineRule="auto"/>
                                    <w:jc w:val="center"/>
                                    <w:rPr>
                                      <w:rFonts w:ascii="Calibri" w:hAnsi="Calibri" w:cs="Calibri"/>
                                      <w:color w:val="000000"/>
                                      <w:lang w:val="en-US"/>
                                    </w:rPr>
                                  </w:pPr>
                                  <w:r>
                                    <w:rPr>
                                      <w:rFonts w:ascii="Calibri" w:hAnsi="Calibri" w:cs="Calibri"/>
                                      <w:color w:val="000000"/>
                                      <w:lang w:val="en-US"/>
                                    </w:rPr>
                                    <w:t>DM MANAGERS X2</w:t>
                                  </w:r>
                                </w:p>
                              </w:txbxContent>
                            </wps:txbx>
                            <wps:bodyPr wrap="square" lIns="91440" tIns="45720" rIns="91440" bIns="45720" anchor="t" upright="1">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mc:AlternateContent>
            </w:r>
            <w:r w:rsidR="00E96BDA">
              <w:rPr>
                <w:noProof/>
              </w:rPr>
              <mc:AlternateContent>
                <mc:Choice Requires="wps">
                  <w:drawing>
                    <wp:anchor distT="45720" distB="45720" distL="114300" distR="114300" simplePos="0" relativeHeight="251653632" behindDoc="0" locked="0" layoutInCell="1" allowOverlap="1" wp14:anchorId="10B16415" wp14:editId="07777777">
                      <wp:simplePos x="0" y="0"/>
                      <wp:positionH relativeFrom="column">
                        <wp:align>center</wp:align>
                      </wp:positionH>
                      <wp:positionV relativeFrom="paragraph">
                        <wp:posOffset>182880</wp:posOffset>
                      </wp:positionV>
                      <wp:extent cx="1431290" cy="588877"/>
                      <wp:effectExtent l="0" t="0" r="16510" b="2349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31290" cy="588877"/>
                              </a:xfrm>
                              <a:prstGeom prst="rect">
                                <a:avLst/>
                              </a:prstGeom>
                              <a:solidFill>
                                <a:srgbClr val="FFFFFF"/>
                              </a:solidFill>
                              <a:ln w="9525">
                                <a:solidFill>
                                  <a:srgbClr val="000000"/>
                                </a:solidFill>
                                <a:miter/>
                              </a:ln>
                            </wps:spPr>
                            <wps:txbx>
                              <w:txbxContent>
                                <w:p w14:paraId="1A658D31" w14:textId="77777777" w:rsidR="00735DAB" w:rsidRDefault="00000000" w:rsidP="002213D4">
                                  <w:pPr>
                                    <w:spacing w:line="256" w:lineRule="auto"/>
                                    <w:jc w:val="center"/>
                                    <w:rPr>
                                      <w:rFonts w:ascii="Calibri" w:hAnsi="Calibri" w:cs="Calibri"/>
                                      <w:color w:val="000000"/>
                                      <w:lang w:val="en-US"/>
                                    </w:rPr>
                                  </w:pPr>
                                  <w:r>
                                    <w:rPr>
                                      <w:rFonts w:ascii="Calibri" w:hAnsi="Calibri" w:cs="Calibri"/>
                                      <w:color w:val="000000"/>
                                      <w:lang w:val="en-US"/>
                                    </w:rPr>
                                    <w:t>HEAD of PLANNING</w:t>
                                  </w:r>
                                </w:p>
                              </w:txbxContent>
                            </wps:txbx>
                            <wps:bodyPr wrap="square" lIns="91440" tIns="45720" rIns="91440" bIns="45720" anchor="t" upright="1">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mc:AlternateContent>
            </w:r>
          </w:p>
        </w:tc>
      </w:tr>
      <w:tr w:rsidR="00F770C7" w14:paraId="74B7FB56" w14:textId="77777777" w:rsidTr="39009724">
        <w:tc>
          <w:tcPr>
            <w:tcW w:w="2093" w:type="dxa"/>
          </w:tcPr>
          <w:p w14:paraId="6A05A809" w14:textId="77777777" w:rsidR="00F829B0" w:rsidRDefault="00F829B0">
            <w:pPr>
              <w:jc w:val="right"/>
              <w:rPr>
                <w:b/>
              </w:rPr>
            </w:pPr>
          </w:p>
          <w:p w14:paraId="5A39BBE3" w14:textId="77777777" w:rsidR="00F829B0" w:rsidRDefault="00F829B0">
            <w:pPr>
              <w:jc w:val="right"/>
              <w:rPr>
                <w:b/>
              </w:rPr>
            </w:pPr>
          </w:p>
          <w:p w14:paraId="41C8F396" w14:textId="77777777" w:rsidR="00F829B0" w:rsidRDefault="00F829B0">
            <w:pPr>
              <w:jc w:val="right"/>
              <w:rPr>
                <w:b/>
              </w:rPr>
            </w:pPr>
          </w:p>
          <w:p w14:paraId="72A3D3EC" w14:textId="77777777" w:rsidR="00F829B0" w:rsidRDefault="00F829B0">
            <w:pPr>
              <w:jc w:val="right"/>
              <w:rPr>
                <w:b/>
              </w:rPr>
            </w:pPr>
          </w:p>
          <w:p w14:paraId="0D0B940D" w14:textId="77777777" w:rsidR="00F829B0" w:rsidRDefault="00F829B0">
            <w:pPr>
              <w:jc w:val="right"/>
              <w:rPr>
                <w:b/>
              </w:rPr>
            </w:pPr>
          </w:p>
          <w:p w14:paraId="0E27B00A" w14:textId="77777777" w:rsidR="00F829B0" w:rsidRDefault="00F829B0">
            <w:pPr>
              <w:jc w:val="right"/>
              <w:rPr>
                <w:b/>
              </w:rPr>
            </w:pPr>
          </w:p>
          <w:p w14:paraId="60061E4C" w14:textId="77777777" w:rsidR="00F829B0" w:rsidRDefault="00F829B0">
            <w:pPr>
              <w:jc w:val="right"/>
              <w:rPr>
                <w:b/>
              </w:rPr>
            </w:pPr>
          </w:p>
          <w:p w14:paraId="594482B6" w14:textId="77777777" w:rsidR="00F770C7" w:rsidRDefault="00F770C7">
            <w:pPr>
              <w:jc w:val="right"/>
              <w:rPr>
                <w:b/>
              </w:rPr>
            </w:pPr>
            <w:r>
              <w:rPr>
                <w:b/>
              </w:rPr>
              <w:t>CRB Check applicable?</w:t>
            </w:r>
          </w:p>
        </w:tc>
        <w:tc>
          <w:tcPr>
            <w:tcW w:w="8327" w:type="dxa"/>
          </w:tcPr>
          <w:p w14:paraId="1C7862EC" w14:textId="7908C0FF" w:rsidR="00F770C7" w:rsidRDefault="00F770C7">
            <w:pPr>
              <w:tabs>
                <w:tab w:val="num" w:pos="720"/>
              </w:tabs>
              <w:ind w:left="720" w:hanging="360"/>
              <w:rPr>
                <w:b/>
              </w:rPr>
            </w:pPr>
          </w:p>
          <w:p w14:paraId="1F8FA15A" w14:textId="2A5C7124" w:rsidR="00F829B0" w:rsidRDefault="00F829B0">
            <w:pPr>
              <w:tabs>
                <w:tab w:val="num" w:pos="720"/>
              </w:tabs>
              <w:ind w:left="720" w:hanging="360"/>
              <w:rPr>
                <w:b/>
              </w:rPr>
            </w:pPr>
          </w:p>
          <w:p w14:paraId="44EAFD9C" w14:textId="44509650" w:rsidR="00F829B0" w:rsidRDefault="00F829B0">
            <w:pPr>
              <w:tabs>
                <w:tab w:val="num" w:pos="720"/>
              </w:tabs>
              <w:ind w:left="720" w:hanging="360"/>
              <w:rPr>
                <w:b/>
              </w:rPr>
            </w:pPr>
          </w:p>
          <w:p w14:paraId="47840502" w14:textId="46E7D2C4" w:rsidR="00F829B0" w:rsidRDefault="00F829B0">
            <w:pPr>
              <w:tabs>
                <w:tab w:val="num" w:pos="720"/>
              </w:tabs>
              <w:ind w:left="720" w:hanging="360"/>
              <w:rPr>
                <w:b/>
              </w:rPr>
            </w:pPr>
          </w:p>
          <w:p w14:paraId="633A4723" w14:textId="2CA1F2D2" w:rsidR="00F829B0" w:rsidRDefault="00F829B0" w:rsidP="39009724">
            <w:pPr>
              <w:tabs>
                <w:tab w:val="num" w:pos="720"/>
              </w:tabs>
              <w:ind w:left="720" w:hanging="360"/>
              <w:rPr>
                <w:b/>
                <w:bCs/>
              </w:rPr>
            </w:pPr>
          </w:p>
          <w:p w14:paraId="4B94D5A5" w14:textId="77777777" w:rsidR="00F829B0" w:rsidRDefault="00F829B0">
            <w:pPr>
              <w:tabs>
                <w:tab w:val="num" w:pos="720"/>
              </w:tabs>
              <w:ind w:left="720" w:hanging="360"/>
              <w:rPr>
                <w:b/>
              </w:rPr>
            </w:pPr>
          </w:p>
          <w:p w14:paraId="3DEEC669" w14:textId="77777777" w:rsidR="00F829B0" w:rsidRDefault="00F829B0">
            <w:pPr>
              <w:tabs>
                <w:tab w:val="num" w:pos="720"/>
              </w:tabs>
              <w:ind w:left="720" w:hanging="360"/>
              <w:rPr>
                <w:b/>
              </w:rPr>
            </w:pPr>
          </w:p>
          <w:p w14:paraId="3656B9AB" w14:textId="77777777" w:rsidR="00F829B0" w:rsidRDefault="00F829B0">
            <w:pPr>
              <w:tabs>
                <w:tab w:val="num" w:pos="720"/>
              </w:tabs>
              <w:ind w:left="720" w:hanging="360"/>
              <w:rPr>
                <w:b/>
              </w:rPr>
            </w:pPr>
          </w:p>
          <w:p w14:paraId="1F99756B" w14:textId="77777777" w:rsidR="00F770C7" w:rsidRDefault="00F770C7">
            <w:pPr>
              <w:tabs>
                <w:tab w:val="num" w:pos="720"/>
              </w:tabs>
              <w:ind w:left="720" w:hanging="360"/>
              <w:rPr>
                <w:b/>
              </w:rPr>
            </w:pPr>
            <w:r>
              <w:rPr>
                <w:b/>
              </w:rPr>
              <w:t xml:space="preserve">Standard  </w:t>
            </w: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Enhanced </w:t>
            </w:r>
            <w:r>
              <w:rPr>
                <w:b/>
              </w:rPr>
              <w:fldChar w:fldCharType="begin">
                <w:ffData>
                  <w:name w:val=""/>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None </w:t>
            </w:r>
            <w:bookmarkStart w:id="0" w:name="Check1"/>
            <w:r>
              <w:rPr>
                <w:b/>
              </w:rPr>
              <w:fldChar w:fldCharType="begin">
                <w:ffData>
                  <w:name w:val="Check1"/>
                  <w:enabled/>
                  <w:calcOnExit w:val="0"/>
                  <w:checkBox>
                    <w:sizeAuto/>
                    <w:default w:val="1"/>
                  </w:checkBox>
                </w:ffData>
              </w:fldChar>
            </w:r>
            <w:r>
              <w:rPr>
                <w:b/>
              </w:rPr>
              <w:instrText xml:space="preserve"> FORMCHECKBOX </w:instrText>
            </w:r>
            <w:r w:rsidR="00000000">
              <w:rPr>
                <w:b/>
              </w:rPr>
            </w:r>
            <w:r w:rsidR="00000000">
              <w:rPr>
                <w:b/>
              </w:rPr>
              <w:fldChar w:fldCharType="separate"/>
            </w:r>
            <w:r>
              <w:rPr>
                <w:b/>
              </w:rPr>
              <w:fldChar w:fldCharType="end"/>
            </w:r>
            <w:bookmarkEnd w:id="0"/>
          </w:p>
        </w:tc>
      </w:tr>
      <w:tr w:rsidR="00F770C7" w14:paraId="3D378340" w14:textId="77777777" w:rsidTr="39009724">
        <w:tc>
          <w:tcPr>
            <w:tcW w:w="2093" w:type="dxa"/>
          </w:tcPr>
          <w:p w14:paraId="45FB0818" w14:textId="77777777" w:rsidR="00F770C7" w:rsidRDefault="00F770C7">
            <w:pPr>
              <w:spacing w:before="120" w:after="120"/>
              <w:jc w:val="right"/>
              <w:rPr>
                <w:b/>
              </w:rPr>
            </w:pPr>
          </w:p>
        </w:tc>
        <w:tc>
          <w:tcPr>
            <w:tcW w:w="8327" w:type="dxa"/>
          </w:tcPr>
          <w:p w14:paraId="5B85594E" w14:textId="77777777" w:rsidR="00F770C7" w:rsidRDefault="00F770C7" w:rsidP="00296E7C">
            <w:pPr>
              <w:ind w:left="360"/>
              <w:rPr>
                <w:b/>
              </w:rPr>
            </w:pPr>
            <w:r>
              <w:rPr>
                <w:b/>
              </w:rPr>
              <w:t xml:space="preserve">Is post exempt under the Rehabilitation of Offenders Act </w:t>
            </w:r>
            <w:r>
              <w:rPr>
                <w:b/>
              </w:rPr>
              <w:br/>
              <w:t>1974 in respect of declaration of spent convictions?</w:t>
            </w:r>
          </w:p>
          <w:p w14:paraId="07784B0E" w14:textId="77777777" w:rsidR="00F770C7" w:rsidRDefault="00F770C7">
            <w:pPr>
              <w:spacing w:before="120" w:after="120"/>
              <w:rPr>
                <w:b/>
              </w:rPr>
            </w:pPr>
            <w:r>
              <w:rPr>
                <w:b/>
              </w:rPr>
              <w:t xml:space="preserve">                                     Yes </w:t>
            </w:r>
            <w:r>
              <w:rPr>
                <w:b/>
              </w:rPr>
              <w:fldChar w:fldCharType="begin">
                <w:ffData>
                  <w:name w:val=""/>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No   </w:t>
            </w:r>
            <w:r>
              <w:rPr>
                <w:b/>
              </w:rPr>
              <w:fldChar w:fldCharType="begin">
                <w:ffData>
                  <w:name w:val=""/>
                  <w:enabled/>
                  <w:calcOnExit w:val="0"/>
                  <w:checkBox>
                    <w:sizeAuto/>
                    <w:default w:val="1"/>
                  </w:checkBox>
                </w:ffData>
              </w:fldChar>
            </w:r>
            <w:r>
              <w:rPr>
                <w:b/>
              </w:rPr>
              <w:instrText xml:space="preserve"> FORMCHECKBOX </w:instrText>
            </w:r>
            <w:r w:rsidR="00000000">
              <w:rPr>
                <w:b/>
              </w:rPr>
            </w:r>
            <w:r w:rsidR="00000000">
              <w:rPr>
                <w:b/>
              </w:rPr>
              <w:fldChar w:fldCharType="separate"/>
            </w:r>
            <w:r>
              <w:rPr>
                <w:b/>
              </w:rPr>
              <w:fldChar w:fldCharType="end"/>
            </w:r>
          </w:p>
        </w:tc>
      </w:tr>
      <w:tr w:rsidR="00F770C7" w14:paraId="2749658C" w14:textId="77777777" w:rsidTr="39009724">
        <w:tc>
          <w:tcPr>
            <w:tcW w:w="2093" w:type="dxa"/>
          </w:tcPr>
          <w:p w14:paraId="5BC5DF3D" w14:textId="77777777" w:rsidR="00F770C7" w:rsidRDefault="00F770C7">
            <w:pPr>
              <w:spacing w:before="120" w:after="120"/>
              <w:jc w:val="right"/>
              <w:rPr>
                <w:b/>
              </w:rPr>
            </w:pPr>
            <w:r>
              <w:rPr>
                <w:b/>
              </w:rPr>
              <w:t>Line Management responsibility for:</w:t>
            </w:r>
          </w:p>
        </w:tc>
        <w:tc>
          <w:tcPr>
            <w:tcW w:w="8327" w:type="dxa"/>
          </w:tcPr>
          <w:p w14:paraId="36600E17" w14:textId="77777777" w:rsidR="00F770C7" w:rsidRDefault="00F770C7">
            <w:pPr>
              <w:ind w:left="360"/>
              <w:rPr>
                <w:b/>
                <w:i/>
                <w:sz w:val="21"/>
              </w:rPr>
            </w:pPr>
            <w:r>
              <w:rPr>
                <w:b/>
                <w:sz w:val="21"/>
              </w:rPr>
              <w:t xml:space="preserve">No. of direct reports:      </w:t>
            </w:r>
            <w:r w:rsidRPr="00440738">
              <w:rPr>
                <w:b/>
                <w:sz w:val="21"/>
              </w:rPr>
              <w:t>0</w:t>
            </w:r>
            <w:r>
              <w:rPr>
                <w:sz w:val="21"/>
              </w:rPr>
              <w:br/>
            </w:r>
            <w:r>
              <w:rPr>
                <w:b/>
                <w:sz w:val="21"/>
              </w:rPr>
              <w:br/>
              <w:t xml:space="preserve">No. of indirect reports:   </w:t>
            </w:r>
            <w:r w:rsidR="00440738">
              <w:rPr>
                <w:b/>
                <w:sz w:val="21"/>
              </w:rPr>
              <w:t>0</w:t>
            </w:r>
          </w:p>
        </w:tc>
      </w:tr>
      <w:tr w:rsidR="00F770C7" w14:paraId="1D57611F" w14:textId="77777777" w:rsidTr="39009724">
        <w:trPr>
          <w:trHeight w:val="508"/>
        </w:trPr>
        <w:tc>
          <w:tcPr>
            <w:tcW w:w="2093" w:type="dxa"/>
          </w:tcPr>
          <w:p w14:paraId="75FA8055" w14:textId="77777777" w:rsidR="00F770C7" w:rsidRDefault="00F770C7" w:rsidP="00296E7C">
            <w:pPr>
              <w:jc w:val="right"/>
              <w:rPr>
                <w:b/>
              </w:rPr>
            </w:pPr>
            <w:r>
              <w:rPr>
                <w:b/>
              </w:rPr>
              <w:t>Size of budget:</w:t>
            </w:r>
          </w:p>
        </w:tc>
        <w:tc>
          <w:tcPr>
            <w:tcW w:w="8327" w:type="dxa"/>
          </w:tcPr>
          <w:p w14:paraId="48C9DA01" w14:textId="77777777" w:rsidR="00F770C7" w:rsidRDefault="00F770C7" w:rsidP="00296E7C">
            <w:pPr>
              <w:rPr>
                <w:b/>
              </w:rPr>
            </w:pPr>
            <w:r>
              <w:t>None</w:t>
            </w:r>
          </w:p>
        </w:tc>
      </w:tr>
      <w:tr w:rsidR="00F770C7" w14:paraId="50326B90" w14:textId="77777777" w:rsidTr="39009724">
        <w:tc>
          <w:tcPr>
            <w:tcW w:w="2093" w:type="dxa"/>
          </w:tcPr>
          <w:p w14:paraId="34513599" w14:textId="77777777" w:rsidR="00F770C7" w:rsidRDefault="00F770C7">
            <w:pPr>
              <w:spacing w:before="120" w:after="120"/>
              <w:jc w:val="right"/>
              <w:rPr>
                <w:b/>
              </w:rPr>
            </w:pPr>
            <w:r>
              <w:rPr>
                <w:b/>
              </w:rPr>
              <w:t>Job Purpose:</w:t>
            </w:r>
          </w:p>
        </w:tc>
        <w:tc>
          <w:tcPr>
            <w:tcW w:w="8327" w:type="dxa"/>
          </w:tcPr>
          <w:p w14:paraId="41DF841B" w14:textId="77777777" w:rsidR="00F770C7" w:rsidRDefault="00F770C7">
            <w:pPr>
              <w:pStyle w:val="Header"/>
              <w:tabs>
                <w:tab w:val="clear" w:pos="4153"/>
                <w:tab w:val="clear" w:pos="8306"/>
              </w:tabs>
            </w:pPr>
            <w:r>
              <w:rPr>
                <w:color w:val="000000"/>
                <w:szCs w:val="22"/>
              </w:rPr>
              <w:t xml:space="preserve">Deliver high quality services through </w:t>
            </w:r>
            <w:r>
              <w:t>achieving customer satisfaction levels in line with national standards, effectively engaging with internal and external</w:t>
            </w:r>
            <w:r w:rsidR="00993104">
              <w:t xml:space="preserve"> customers to inform and advise</w:t>
            </w:r>
            <w:r>
              <w:t xml:space="preserve"> and when required</w:t>
            </w:r>
            <w:r w:rsidR="00993104">
              <w:t>,</w:t>
            </w:r>
            <w:r>
              <w:t xml:space="preserve"> project manage major applications or account manage a range of minor applications, in line with best practice, </w:t>
            </w:r>
            <w:r>
              <w:rPr>
                <w:color w:val="000000"/>
                <w:szCs w:val="22"/>
              </w:rPr>
              <w:t>national standards,</w:t>
            </w:r>
            <w:r>
              <w:t xml:space="preserve"> organisational requirements and statutory obligations. </w:t>
            </w:r>
          </w:p>
        </w:tc>
      </w:tr>
    </w:tbl>
    <w:p w14:paraId="70765197" w14:textId="5D6DEC14" w:rsidR="3AED66D8" w:rsidRDefault="3AED66D8" w:rsidP="3AED66D8">
      <w:pPr>
        <w:pStyle w:val="Heading3"/>
        <w:spacing w:before="0" w:after="0"/>
        <w:rPr>
          <w:rFonts w:ascii="Swiss721-Black" w:hAnsi="Swiss721-Black"/>
          <w:b/>
          <w:bCs/>
          <w:color w:val="008000"/>
        </w:rPr>
      </w:pPr>
    </w:p>
    <w:p w14:paraId="0FAB0699" w14:textId="77777777" w:rsidR="00F770C7" w:rsidRDefault="00F770C7">
      <w:pPr>
        <w:pStyle w:val="Heading3"/>
        <w:spacing w:before="0" w:after="0"/>
        <w:rPr>
          <w:b/>
          <w:u w:val="single"/>
        </w:rPr>
      </w:pPr>
      <w:r>
        <w:rPr>
          <w:rFonts w:ascii="Swiss721-Black" w:hAnsi="Swiss721-Black"/>
          <w:b/>
          <w:snapToGrid w:val="0"/>
          <w:color w:val="008000"/>
        </w:rPr>
        <w:t>Main Duties and Responsibilities:</w:t>
      </w:r>
    </w:p>
    <w:tbl>
      <w:tblPr>
        <w:tblW w:w="10448" w:type="dxa"/>
        <w:tblLayout w:type="fixed"/>
        <w:tblLook w:val="0000" w:firstRow="0" w:lastRow="0" w:firstColumn="0" w:lastColumn="0" w:noHBand="0" w:noVBand="0"/>
      </w:tblPr>
      <w:tblGrid>
        <w:gridCol w:w="2088"/>
        <w:gridCol w:w="1650"/>
        <w:gridCol w:w="2200"/>
        <w:gridCol w:w="4510"/>
      </w:tblGrid>
      <w:tr w:rsidR="00F770C7" w14:paraId="55802BA2" w14:textId="77777777" w:rsidTr="0E2DB656">
        <w:trPr>
          <w:trHeight w:val="347"/>
        </w:trPr>
        <w:tc>
          <w:tcPr>
            <w:tcW w:w="10448" w:type="dxa"/>
            <w:gridSpan w:val="4"/>
          </w:tcPr>
          <w:p w14:paraId="049F31CB" w14:textId="77777777" w:rsidR="00F770C7" w:rsidRDefault="00F770C7">
            <w:pPr>
              <w:ind w:left="720"/>
              <w:jc w:val="both"/>
              <w:rPr>
                <w:sz w:val="16"/>
              </w:rPr>
            </w:pPr>
          </w:p>
          <w:p w14:paraId="3A98C026" w14:textId="77777777" w:rsidR="000C6B95" w:rsidRDefault="00F770C7" w:rsidP="000C6B95">
            <w:pPr>
              <w:numPr>
                <w:ilvl w:val="1"/>
                <w:numId w:val="35"/>
              </w:numPr>
              <w:jc w:val="both"/>
            </w:pPr>
            <w:r>
              <w:lastRenderedPageBreak/>
              <w:t xml:space="preserve">Effectively engage with residents, businesses, developers, partners, Council staff and elected members at all stages of the planning process and other forms of applications, to ensure that recommendations, </w:t>
            </w:r>
            <w:proofErr w:type="gramStart"/>
            <w:r>
              <w:t>advice</w:t>
            </w:r>
            <w:proofErr w:type="gramEnd"/>
            <w:r>
              <w:t xml:space="preserve"> and other actions comply with the Council’s Planning Policies the requirements of the Town and Country Planning Acts and/or associated Orders and Regulations.</w:t>
            </w:r>
          </w:p>
          <w:p w14:paraId="53128261" w14:textId="77777777" w:rsidR="000C6B95" w:rsidRDefault="000C6B95" w:rsidP="000C6B95">
            <w:pPr>
              <w:ind w:left="720"/>
              <w:jc w:val="both"/>
            </w:pPr>
          </w:p>
          <w:p w14:paraId="1FFFEA18" w14:textId="77777777" w:rsidR="000C6B95" w:rsidRPr="000C6B95" w:rsidRDefault="000C6B95" w:rsidP="000C6B95">
            <w:pPr>
              <w:numPr>
                <w:ilvl w:val="1"/>
                <w:numId w:val="35"/>
              </w:numPr>
              <w:jc w:val="both"/>
              <w:rPr>
                <w:szCs w:val="22"/>
              </w:rPr>
            </w:pPr>
            <w:r>
              <w:rPr>
                <w:rFonts w:cs="Arial"/>
                <w:szCs w:val="22"/>
                <w:lang w:eastAsia="en-GB"/>
              </w:rPr>
              <w:t>Handle</w:t>
            </w:r>
            <w:r w:rsidRPr="000C6B95">
              <w:rPr>
                <w:rFonts w:cs="Arial"/>
                <w:szCs w:val="22"/>
                <w:lang w:eastAsia="en-GB"/>
              </w:rPr>
              <w:t xml:space="preserve"> own case load of applications of moderate complexity with limited supervision and under the guidance of </w:t>
            </w:r>
            <w:r w:rsidR="00440738">
              <w:rPr>
                <w:rFonts w:cs="Arial"/>
                <w:szCs w:val="22"/>
                <w:lang w:eastAsia="en-GB"/>
              </w:rPr>
              <w:t>area</w:t>
            </w:r>
            <w:r w:rsidRPr="000C6B95">
              <w:rPr>
                <w:rFonts w:cs="Arial"/>
                <w:szCs w:val="22"/>
                <w:lang w:eastAsia="en-GB"/>
              </w:rPr>
              <w:t xml:space="preserve"> managers</w:t>
            </w:r>
            <w:r>
              <w:rPr>
                <w:rFonts w:cs="Arial"/>
                <w:szCs w:val="22"/>
                <w:lang w:eastAsia="en-GB"/>
              </w:rPr>
              <w:t>.</w:t>
            </w:r>
          </w:p>
          <w:p w14:paraId="62486C05" w14:textId="77777777" w:rsidR="000C6B95" w:rsidRPr="000C6B95" w:rsidRDefault="000C6B95" w:rsidP="000C6B95">
            <w:pPr>
              <w:jc w:val="both"/>
              <w:rPr>
                <w:szCs w:val="22"/>
              </w:rPr>
            </w:pPr>
          </w:p>
          <w:p w14:paraId="39541F88" w14:textId="77777777" w:rsidR="000C6B95" w:rsidRPr="000C6B95" w:rsidRDefault="000C6B95" w:rsidP="000C6B95">
            <w:pPr>
              <w:numPr>
                <w:ilvl w:val="1"/>
                <w:numId w:val="35"/>
              </w:numPr>
              <w:jc w:val="both"/>
              <w:rPr>
                <w:szCs w:val="22"/>
              </w:rPr>
            </w:pPr>
            <w:r>
              <w:rPr>
                <w:rFonts w:cs="Arial"/>
                <w:szCs w:val="22"/>
                <w:lang w:eastAsia="en-GB"/>
              </w:rPr>
              <w:t>A</w:t>
            </w:r>
            <w:r w:rsidRPr="000C6B95">
              <w:rPr>
                <w:rFonts w:cs="Arial"/>
                <w:szCs w:val="22"/>
                <w:lang w:eastAsia="en-GB"/>
              </w:rPr>
              <w:t>ct as account manager for specified development types or planning issues; develop and share best practice and give guidance</w:t>
            </w:r>
            <w:r>
              <w:rPr>
                <w:rFonts w:cs="Arial"/>
                <w:szCs w:val="22"/>
                <w:lang w:eastAsia="en-GB"/>
              </w:rPr>
              <w:t>.</w:t>
            </w:r>
          </w:p>
          <w:p w14:paraId="4101652C" w14:textId="77777777" w:rsidR="000C6B95" w:rsidRPr="000C6B95" w:rsidRDefault="000C6B95" w:rsidP="000C6B95">
            <w:pPr>
              <w:jc w:val="both"/>
              <w:rPr>
                <w:szCs w:val="22"/>
              </w:rPr>
            </w:pPr>
          </w:p>
          <w:p w14:paraId="070A1965" w14:textId="77777777" w:rsidR="000C6B95" w:rsidRPr="000C6B95" w:rsidRDefault="000C6B95" w:rsidP="000C6B95">
            <w:pPr>
              <w:numPr>
                <w:ilvl w:val="1"/>
                <w:numId w:val="35"/>
              </w:numPr>
              <w:jc w:val="both"/>
              <w:rPr>
                <w:szCs w:val="22"/>
              </w:rPr>
            </w:pPr>
            <w:r>
              <w:rPr>
                <w:rFonts w:cs="Arial"/>
                <w:szCs w:val="22"/>
                <w:lang w:eastAsia="en-GB"/>
              </w:rPr>
              <w:t>Participate</w:t>
            </w:r>
            <w:r w:rsidRPr="000C6B95">
              <w:rPr>
                <w:rFonts w:cs="Arial"/>
                <w:szCs w:val="22"/>
                <w:lang w:eastAsia="en-GB"/>
              </w:rPr>
              <w:t xml:space="preserve"> in complex development project</w:t>
            </w:r>
            <w:r>
              <w:rPr>
                <w:rFonts w:cs="Arial"/>
                <w:szCs w:val="22"/>
                <w:lang w:eastAsia="en-GB"/>
              </w:rPr>
              <w:t>s</w:t>
            </w:r>
            <w:r w:rsidRPr="000C6B95">
              <w:rPr>
                <w:rFonts w:cs="Arial"/>
                <w:szCs w:val="22"/>
                <w:lang w:eastAsia="en-GB"/>
              </w:rPr>
              <w:t xml:space="preserve">, reporting to the project </w:t>
            </w:r>
            <w:proofErr w:type="gramStart"/>
            <w:r w:rsidRPr="000C6B95">
              <w:rPr>
                <w:rFonts w:cs="Arial"/>
                <w:szCs w:val="22"/>
                <w:lang w:eastAsia="en-GB"/>
              </w:rPr>
              <w:t>manager</w:t>
            </w:r>
            <w:proofErr w:type="gramEnd"/>
          </w:p>
          <w:p w14:paraId="4B99056E" w14:textId="77777777" w:rsidR="00F770C7" w:rsidRDefault="00F770C7">
            <w:pPr>
              <w:jc w:val="both"/>
              <w:rPr>
                <w:sz w:val="16"/>
              </w:rPr>
            </w:pPr>
          </w:p>
          <w:p w14:paraId="2EC21A21" w14:textId="77777777" w:rsidR="00F770C7" w:rsidRDefault="00F770C7">
            <w:pPr>
              <w:numPr>
                <w:ilvl w:val="1"/>
                <w:numId w:val="35"/>
              </w:numPr>
              <w:rPr>
                <w:szCs w:val="22"/>
              </w:rPr>
            </w:pPr>
            <w:r>
              <w:t>Represent the service on cross functional and inter-authority teams, at Council committees and at public meetings, to ensure that accurate, up to date recommendations and advice are available and any required actions are delivered on time.</w:t>
            </w:r>
            <w:r>
              <w:rPr>
                <w:szCs w:val="22"/>
              </w:rPr>
              <w:t xml:space="preserve"> </w:t>
            </w:r>
          </w:p>
          <w:p w14:paraId="1299C43A" w14:textId="77777777" w:rsidR="00F770C7" w:rsidRDefault="00F770C7">
            <w:pPr>
              <w:pStyle w:val="BalloonText"/>
              <w:rPr>
                <w:rFonts w:ascii="Arial" w:hAnsi="Arial" w:cs="Times New Roman"/>
                <w:szCs w:val="22"/>
              </w:rPr>
            </w:pPr>
          </w:p>
          <w:p w14:paraId="2F9EBDDC" w14:textId="77777777" w:rsidR="00F770C7" w:rsidRDefault="00F770C7">
            <w:pPr>
              <w:numPr>
                <w:ilvl w:val="1"/>
                <w:numId w:val="35"/>
              </w:numPr>
              <w:rPr>
                <w:rFonts w:cs="Arial"/>
                <w:color w:val="000000"/>
                <w:szCs w:val="22"/>
              </w:rPr>
            </w:pPr>
            <w:r>
              <w:rPr>
                <w:rFonts w:cs="Arial"/>
                <w:szCs w:val="22"/>
              </w:rPr>
              <w:t xml:space="preserve">Coach and motivate individuals, share </w:t>
            </w:r>
            <w:proofErr w:type="gramStart"/>
            <w:r>
              <w:rPr>
                <w:rFonts w:cs="Arial"/>
                <w:szCs w:val="22"/>
              </w:rPr>
              <w:t>knowledge</w:t>
            </w:r>
            <w:proofErr w:type="gramEnd"/>
            <w:r>
              <w:rPr>
                <w:rFonts w:cs="Arial"/>
                <w:szCs w:val="22"/>
              </w:rPr>
              <w:t xml:space="preserve"> and develop best practice to ensure individual, team and relevant service objectives and targets are delivered. </w:t>
            </w:r>
          </w:p>
          <w:p w14:paraId="4DDBEF00" w14:textId="77777777" w:rsidR="00F770C7" w:rsidRDefault="00F770C7">
            <w:pPr>
              <w:rPr>
                <w:rFonts w:cs="Arial"/>
                <w:color w:val="000000"/>
                <w:szCs w:val="22"/>
              </w:rPr>
            </w:pPr>
          </w:p>
          <w:p w14:paraId="58D14D91" w14:textId="77777777" w:rsidR="000C6B95" w:rsidRDefault="000C6B95" w:rsidP="000C6B95">
            <w:pPr>
              <w:numPr>
                <w:ilvl w:val="1"/>
                <w:numId w:val="35"/>
              </w:numPr>
              <w:rPr>
                <w:rFonts w:cs="Arial"/>
                <w:color w:val="000000"/>
                <w:szCs w:val="22"/>
              </w:rPr>
            </w:pPr>
            <w:r>
              <w:t>Ensure that all correspondence is complete, up to date and effectively dealt with and recorded as part of the overall planning process and to be of a quality and transparency to inform appeals, enforcement action and the Council’s complaints procedure.</w:t>
            </w:r>
          </w:p>
          <w:p w14:paraId="3461D779" w14:textId="77777777" w:rsidR="00F770C7" w:rsidRDefault="00F770C7">
            <w:pPr>
              <w:rPr>
                <w:rFonts w:cs="Arial"/>
                <w:color w:val="000000"/>
                <w:szCs w:val="22"/>
              </w:rPr>
            </w:pPr>
          </w:p>
          <w:p w14:paraId="4F57BE65" w14:textId="2D3F5C28" w:rsidR="00F770C7" w:rsidRDefault="00F770C7">
            <w:pPr>
              <w:numPr>
                <w:ilvl w:val="1"/>
                <w:numId w:val="35"/>
              </w:numPr>
              <w:rPr>
                <w:rFonts w:cs="Arial"/>
                <w:color w:val="000000"/>
                <w:szCs w:val="22"/>
              </w:rPr>
            </w:pPr>
            <w:r>
              <w:rPr>
                <w:rFonts w:cs="Arial"/>
                <w:szCs w:val="22"/>
              </w:rPr>
              <w:t>Participate in the regular review of service provision in line with national best practice and quality standards, including where required, participation in cross function teams, and implement any required improvements effectively to ensure the on</w:t>
            </w:r>
            <w:r w:rsidR="00A25F8C">
              <w:rPr>
                <w:rFonts w:cs="Arial"/>
                <w:szCs w:val="22"/>
              </w:rPr>
              <w:t>-</w:t>
            </w:r>
            <w:r>
              <w:rPr>
                <w:rFonts w:cs="Arial"/>
                <w:szCs w:val="22"/>
              </w:rPr>
              <w:t>going efficient delivery of services.</w:t>
            </w:r>
            <w:r>
              <w:rPr>
                <w:rFonts w:cs="Arial"/>
                <w:color w:val="000000"/>
                <w:szCs w:val="22"/>
              </w:rPr>
              <w:t xml:space="preserve"> </w:t>
            </w:r>
          </w:p>
          <w:p w14:paraId="3CF2D8B6" w14:textId="77777777" w:rsidR="00F770C7" w:rsidRDefault="00F770C7">
            <w:pPr>
              <w:rPr>
                <w:rFonts w:cs="Arial"/>
                <w:color w:val="000000"/>
                <w:sz w:val="16"/>
                <w:szCs w:val="22"/>
              </w:rPr>
            </w:pPr>
          </w:p>
          <w:p w14:paraId="2E1344F4" w14:textId="77777777" w:rsidR="00F770C7" w:rsidRDefault="000C6B95">
            <w:pPr>
              <w:numPr>
                <w:ilvl w:val="1"/>
                <w:numId w:val="35"/>
              </w:numPr>
            </w:pPr>
            <w:r>
              <w:t>Contribute to and initiate the review of</w:t>
            </w:r>
            <w:r w:rsidR="00F770C7">
              <w:t xml:space="preserve"> new legislation, Directions, Planning Policy Statements, Circulars, recent court cases and research and make recommendations to the service and other relevant departments, of the potential impact and relevance to future service delivery.</w:t>
            </w:r>
          </w:p>
          <w:p w14:paraId="0FB78278" w14:textId="77777777" w:rsidR="00F770C7" w:rsidRDefault="00F770C7">
            <w:pPr>
              <w:rPr>
                <w:rFonts w:cs="Arial"/>
                <w:color w:val="000000"/>
                <w:sz w:val="16"/>
                <w:szCs w:val="22"/>
              </w:rPr>
            </w:pPr>
          </w:p>
          <w:p w14:paraId="27F83C88" w14:textId="77777777" w:rsidR="00F770C7" w:rsidRDefault="00F770C7">
            <w:pPr>
              <w:numPr>
                <w:ilvl w:val="1"/>
                <w:numId w:val="35"/>
              </w:numPr>
            </w:pPr>
            <w:r>
              <w:rPr>
                <w:rFonts w:cs="Arial"/>
                <w:color w:val="000000"/>
                <w:szCs w:val="22"/>
              </w:rPr>
              <w:t xml:space="preserve">Deliver excellent customer services in line with national standards and best practice, </w:t>
            </w:r>
            <w:r w:rsidR="00B251AE">
              <w:rPr>
                <w:rFonts w:cs="Arial"/>
                <w:color w:val="000000"/>
                <w:szCs w:val="22"/>
              </w:rPr>
              <w:t xml:space="preserve">play an active role in the </w:t>
            </w:r>
            <w:r w:rsidR="00440738">
              <w:rPr>
                <w:rFonts w:cs="Arial"/>
                <w:color w:val="000000"/>
                <w:szCs w:val="22"/>
              </w:rPr>
              <w:t>Development Management</w:t>
            </w:r>
            <w:r w:rsidR="00B251AE">
              <w:rPr>
                <w:rFonts w:cs="Arial"/>
                <w:color w:val="000000"/>
                <w:szCs w:val="22"/>
              </w:rPr>
              <w:t xml:space="preserve"> Team, </w:t>
            </w:r>
            <w:r>
              <w:rPr>
                <w:rFonts w:cs="Arial"/>
                <w:color w:val="000000"/>
                <w:szCs w:val="22"/>
              </w:rPr>
              <w:t>effectively manage personal workload</w:t>
            </w:r>
            <w:r w:rsidR="00FD0052">
              <w:rPr>
                <w:rFonts w:cs="Arial"/>
                <w:color w:val="000000"/>
                <w:szCs w:val="22"/>
              </w:rPr>
              <w:t xml:space="preserve"> of projects</w:t>
            </w:r>
            <w:r>
              <w:rPr>
                <w:rFonts w:cs="Arial"/>
                <w:color w:val="000000"/>
                <w:szCs w:val="22"/>
              </w:rPr>
              <w:t>, and identify and achieve personal development opportunities.</w:t>
            </w:r>
          </w:p>
          <w:p w14:paraId="1FC39945" w14:textId="77777777" w:rsidR="00F770C7" w:rsidRDefault="00F770C7"/>
          <w:p w14:paraId="0562CB0E" w14:textId="77777777" w:rsidR="00F770C7" w:rsidRDefault="00F770C7">
            <w:pPr>
              <w:ind w:left="720"/>
            </w:pPr>
          </w:p>
        </w:tc>
      </w:tr>
      <w:tr w:rsidR="00F770C7" w14:paraId="39D59378" w14:textId="77777777" w:rsidTr="0E2DB656">
        <w:tc>
          <w:tcPr>
            <w:tcW w:w="2088" w:type="dxa"/>
          </w:tcPr>
          <w:p w14:paraId="4C3C4CE7" w14:textId="77777777" w:rsidR="00F770C7" w:rsidRDefault="00F770C7">
            <w:pPr>
              <w:jc w:val="both"/>
            </w:pPr>
            <w:r>
              <w:lastRenderedPageBreak/>
              <w:t>Generic Responsibilities:</w:t>
            </w:r>
          </w:p>
        </w:tc>
        <w:tc>
          <w:tcPr>
            <w:tcW w:w="8360" w:type="dxa"/>
            <w:gridSpan w:val="3"/>
          </w:tcPr>
          <w:p w14:paraId="1F137D74" w14:textId="77777777" w:rsidR="00F770C7" w:rsidRDefault="00F770C7">
            <w:pPr>
              <w:pStyle w:val="BodyText"/>
              <w:jc w:val="both"/>
              <w:rPr>
                <w:sz w:val="22"/>
                <w:szCs w:val="22"/>
              </w:rPr>
            </w:pPr>
            <w:r>
              <w:rPr>
                <w:sz w:val="22"/>
                <w:szCs w:val="22"/>
              </w:rPr>
              <w:t xml:space="preserve">To carry out all responsibilities </w:t>
            </w:r>
            <w:proofErr w:type="gramStart"/>
            <w:r>
              <w:rPr>
                <w:sz w:val="22"/>
                <w:szCs w:val="22"/>
              </w:rPr>
              <w:t>with regard to</w:t>
            </w:r>
            <w:proofErr w:type="gramEnd"/>
            <w:r>
              <w:rPr>
                <w:sz w:val="22"/>
                <w:szCs w:val="22"/>
              </w:rPr>
              <w:t xml:space="preserve"> the Council’s Equalities Policy and Procedures and Customer Care Policy.</w:t>
            </w:r>
          </w:p>
          <w:p w14:paraId="6367FD36" w14:textId="77777777" w:rsidR="00F770C7" w:rsidRDefault="00F770C7">
            <w:pPr>
              <w:pStyle w:val="BodyText"/>
              <w:jc w:val="both"/>
              <w:rPr>
                <w:sz w:val="22"/>
                <w:szCs w:val="22"/>
              </w:rPr>
            </w:pPr>
            <w:r>
              <w:rPr>
                <w:sz w:val="22"/>
                <w:szCs w:val="22"/>
              </w:rPr>
              <w:t>To comply with all Health &amp; Safety at work requirements as laid down by the employer.</w:t>
            </w:r>
          </w:p>
        </w:tc>
      </w:tr>
      <w:tr w:rsidR="00F770C7" w14:paraId="29090797" w14:textId="77777777" w:rsidTr="0E2DB656">
        <w:tc>
          <w:tcPr>
            <w:tcW w:w="2088" w:type="dxa"/>
          </w:tcPr>
          <w:p w14:paraId="3E0A08BC" w14:textId="77777777" w:rsidR="00F770C7" w:rsidRDefault="00F770C7">
            <w:pPr>
              <w:jc w:val="both"/>
            </w:pPr>
            <w:r>
              <w:t>Flexibility Clause:</w:t>
            </w:r>
          </w:p>
        </w:tc>
        <w:tc>
          <w:tcPr>
            <w:tcW w:w="8360" w:type="dxa"/>
            <w:gridSpan w:val="3"/>
          </w:tcPr>
          <w:p w14:paraId="26146FCA" w14:textId="77777777" w:rsidR="00F770C7" w:rsidRDefault="00F770C7">
            <w:pPr>
              <w:pStyle w:val="BodyText"/>
              <w:jc w:val="both"/>
              <w:rPr>
                <w:sz w:val="22"/>
                <w:szCs w:val="22"/>
              </w:rPr>
            </w:pPr>
            <w:r>
              <w:rPr>
                <w:sz w:val="22"/>
                <w:szCs w:val="22"/>
              </w:rPr>
              <w:t>Other duties and responsibilities express and implied which arise from the nature and character of the post within the department (or section) mentioned above or in a comparable post in any of the Organisation’s other sections or departments.</w:t>
            </w:r>
          </w:p>
        </w:tc>
      </w:tr>
      <w:tr w:rsidR="00F770C7" w14:paraId="68DBACAA" w14:textId="77777777" w:rsidTr="0E2DB656">
        <w:tc>
          <w:tcPr>
            <w:tcW w:w="2088" w:type="dxa"/>
          </w:tcPr>
          <w:p w14:paraId="66E3D437" w14:textId="77777777" w:rsidR="00F770C7" w:rsidRDefault="00F770C7">
            <w:pPr>
              <w:jc w:val="both"/>
            </w:pPr>
            <w:r>
              <w:t>Variation Clause:</w:t>
            </w:r>
          </w:p>
        </w:tc>
        <w:tc>
          <w:tcPr>
            <w:tcW w:w="8360" w:type="dxa"/>
            <w:gridSpan w:val="3"/>
          </w:tcPr>
          <w:p w14:paraId="75C8E4AD" w14:textId="77777777" w:rsidR="00F770C7" w:rsidRDefault="00F770C7">
            <w:pPr>
              <w:pStyle w:val="BodyText"/>
              <w:jc w:val="both"/>
              <w:rPr>
                <w:sz w:val="22"/>
                <w:szCs w:val="22"/>
              </w:rPr>
            </w:pPr>
            <w:r>
              <w:rPr>
                <w:sz w:val="22"/>
                <w:szCs w:val="22"/>
              </w:rPr>
              <w:t xml:space="preserve">This is a description of the job as it is constituted at the date shown.  It is the practice of this Authority to periodically examine job descriptions, update </w:t>
            </w:r>
            <w:proofErr w:type="gramStart"/>
            <w:r>
              <w:rPr>
                <w:sz w:val="22"/>
                <w:szCs w:val="22"/>
              </w:rPr>
              <w:t>them</w:t>
            </w:r>
            <w:proofErr w:type="gramEnd"/>
            <w:r>
              <w:rPr>
                <w:sz w:val="22"/>
                <w:szCs w:val="22"/>
              </w:rPr>
              <w:t xml:space="preserve"> and ensure that they relate to the job performed, or to incorporate any proposed changes.  This procedure will be conducted by the appropriate manager in consultation with the post holder.</w:t>
            </w:r>
          </w:p>
          <w:p w14:paraId="14B4F050" w14:textId="77777777" w:rsidR="00F770C7" w:rsidRDefault="00F770C7">
            <w:pPr>
              <w:pStyle w:val="BodyText"/>
              <w:jc w:val="both"/>
              <w:rPr>
                <w:sz w:val="22"/>
                <w:szCs w:val="22"/>
              </w:rPr>
            </w:pPr>
            <w:r>
              <w:rPr>
                <w:sz w:val="22"/>
                <w:szCs w:val="22"/>
              </w:rPr>
              <w:t>In these circumstances it will be the aim to reach agreement on reasonable changes, but if agreement is not possible the Head of Service reserves the right to make changes to your job description following consultation.</w:t>
            </w:r>
          </w:p>
        </w:tc>
      </w:tr>
      <w:tr w:rsidR="00F770C7" w14:paraId="6EF851B9" w14:textId="77777777" w:rsidTr="0E2DB656">
        <w:tc>
          <w:tcPr>
            <w:tcW w:w="2088" w:type="dxa"/>
          </w:tcPr>
          <w:p w14:paraId="5B843049" w14:textId="77777777" w:rsidR="00F770C7" w:rsidRDefault="00F770C7">
            <w:pPr>
              <w:spacing w:before="160"/>
              <w:rPr>
                <w:b/>
                <w:u w:val="single"/>
              </w:rPr>
            </w:pPr>
            <w:r>
              <w:rPr>
                <w:b/>
              </w:rPr>
              <w:t>DATE:</w:t>
            </w:r>
          </w:p>
        </w:tc>
        <w:tc>
          <w:tcPr>
            <w:tcW w:w="1650" w:type="dxa"/>
          </w:tcPr>
          <w:p w14:paraId="15286265" w14:textId="6ED93509" w:rsidR="00F770C7" w:rsidRDefault="272DCC24" w:rsidP="0E2DB656">
            <w:pPr>
              <w:pStyle w:val="Header"/>
              <w:tabs>
                <w:tab w:val="clear" w:pos="4153"/>
                <w:tab w:val="clear" w:pos="8306"/>
                <w:tab w:val="left" w:pos="1320"/>
              </w:tabs>
              <w:spacing w:before="160" w:line="259" w:lineRule="auto"/>
            </w:pPr>
            <w:r>
              <w:t>January 2022</w:t>
            </w:r>
          </w:p>
        </w:tc>
        <w:tc>
          <w:tcPr>
            <w:tcW w:w="2200" w:type="dxa"/>
          </w:tcPr>
          <w:p w14:paraId="0127B646" w14:textId="6BDF83A7" w:rsidR="00F770C7" w:rsidRPr="004D79B4" w:rsidRDefault="00F770C7" w:rsidP="0E2DB656">
            <w:pPr>
              <w:spacing w:before="160"/>
              <w:rPr>
                <w:u w:val="single"/>
              </w:rPr>
            </w:pPr>
            <w:r w:rsidRPr="0E2DB656">
              <w:rPr>
                <w:b/>
                <w:bCs/>
              </w:rPr>
              <w:t>COMPLETED BY:</w:t>
            </w:r>
            <w:r w:rsidR="004D79B4">
              <w:t xml:space="preserve"> </w:t>
            </w:r>
          </w:p>
        </w:tc>
        <w:tc>
          <w:tcPr>
            <w:tcW w:w="4510" w:type="dxa"/>
          </w:tcPr>
          <w:p w14:paraId="34CE0A41" w14:textId="1562017B" w:rsidR="00F770C7" w:rsidRDefault="00D62F71">
            <w:pPr>
              <w:pStyle w:val="Header"/>
              <w:tabs>
                <w:tab w:val="clear" w:pos="4153"/>
                <w:tab w:val="clear" w:pos="8306"/>
              </w:tabs>
              <w:spacing w:before="160"/>
            </w:pPr>
            <w:r>
              <w:t>Sylvia Bland</w:t>
            </w:r>
          </w:p>
        </w:tc>
      </w:tr>
    </w:tbl>
    <w:p w14:paraId="62EBF3C5" w14:textId="77777777" w:rsidR="00F770C7" w:rsidRDefault="00F770C7">
      <w:pPr>
        <w:pStyle w:val="Heading2"/>
      </w:pPr>
      <w:r>
        <w:br w:type="page"/>
      </w:r>
      <w:r w:rsidR="00E96BDA">
        <w:rPr>
          <w:noProof/>
        </w:rPr>
        <w:lastRenderedPageBreak/>
        <w:drawing>
          <wp:inline distT="0" distB="0" distL="0" distR="0" wp14:anchorId="0A2AAC41" wp14:editId="07777777">
            <wp:extent cx="4267200" cy="1295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67200" cy="1295400"/>
                    </a:xfrm>
                    <a:prstGeom prst="rect">
                      <a:avLst/>
                    </a:prstGeom>
                    <a:noFill/>
                    <a:ln>
                      <a:noFill/>
                    </a:ln>
                  </pic:spPr>
                </pic:pic>
              </a:graphicData>
            </a:graphic>
          </wp:inline>
        </w:drawing>
      </w:r>
    </w:p>
    <w:p w14:paraId="50CD6975" w14:textId="77777777" w:rsidR="00F770C7" w:rsidRDefault="00F770C7">
      <w:pPr>
        <w:pStyle w:val="Heading2"/>
      </w:pPr>
      <w:r>
        <w:t xml:space="preserve">                                                                 </w:t>
      </w:r>
    </w:p>
    <w:p w14:paraId="7AC4A6AD" w14:textId="77777777" w:rsidR="00F770C7" w:rsidRDefault="00F770C7">
      <w:pPr>
        <w:pStyle w:val="Heading2"/>
      </w:pPr>
      <w:r>
        <w:t xml:space="preserve">                                                                 Person Specification</w:t>
      </w:r>
    </w:p>
    <w:tbl>
      <w:tblPr>
        <w:tblW w:w="0" w:type="auto"/>
        <w:tblLayout w:type="fixed"/>
        <w:tblLook w:val="0000" w:firstRow="0" w:lastRow="0" w:firstColumn="0" w:lastColumn="0" w:noHBand="0" w:noVBand="0"/>
      </w:tblPr>
      <w:tblGrid>
        <w:gridCol w:w="2198"/>
        <w:gridCol w:w="3012"/>
        <w:gridCol w:w="2158"/>
        <w:gridCol w:w="3052"/>
      </w:tblGrid>
      <w:tr w:rsidR="00F770C7" w14:paraId="00C7792B" w14:textId="77777777" w:rsidTr="00440738">
        <w:trPr>
          <w:trHeight w:val="688"/>
        </w:trPr>
        <w:tc>
          <w:tcPr>
            <w:tcW w:w="2198" w:type="dxa"/>
          </w:tcPr>
          <w:p w14:paraId="276FB638" w14:textId="77777777" w:rsidR="00F770C7" w:rsidRDefault="00F770C7">
            <w:pPr>
              <w:spacing w:before="160"/>
              <w:rPr>
                <w:b/>
                <w:u w:val="single"/>
              </w:rPr>
            </w:pPr>
            <w:r>
              <w:rPr>
                <w:b/>
              </w:rPr>
              <w:t>JOB TITLE:</w:t>
            </w:r>
          </w:p>
        </w:tc>
        <w:tc>
          <w:tcPr>
            <w:tcW w:w="3012" w:type="dxa"/>
          </w:tcPr>
          <w:p w14:paraId="0762E77A" w14:textId="77777777" w:rsidR="00F770C7" w:rsidRDefault="00B251AE">
            <w:pPr>
              <w:pStyle w:val="Header"/>
              <w:tabs>
                <w:tab w:val="clear" w:pos="4153"/>
                <w:tab w:val="clear" w:pos="8306"/>
              </w:tabs>
            </w:pPr>
            <w:r>
              <w:t xml:space="preserve">Senior </w:t>
            </w:r>
            <w:r w:rsidR="003B23D1">
              <w:t>Development Management</w:t>
            </w:r>
            <w:r>
              <w:t xml:space="preserve"> Officer</w:t>
            </w:r>
          </w:p>
        </w:tc>
        <w:tc>
          <w:tcPr>
            <w:tcW w:w="2158" w:type="dxa"/>
          </w:tcPr>
          <w:p w14:paraId="03B91335" w14:textId="77777777" w:rsidR="00F770C7" w:rsidRDefault="00F770C7">
            <w:pPr>
              <w:spacing w:before="160"/>
              <w:rPr>
                <w:b/>
                <w:u w:val="single"/>
              </w:rPr>
            </w:pPr>
            <w:r>
              <w:rPr>
                <w:b/>
              </w:rPr>
              <w:t>POST NO:</w:t>
            </w:r>
          </w:p>
        </w:tc>
        <w:tc>
          <w:tcPr>
            <w:tcW w:w="3052" w:type="dxa"/>
          </w:tcPr>
          <w:p w14:paraId="524EED2F" w14:textId="77777777" w:rsidR="00F770C7" w:rsidRDefault="004D79B4">
            <w:pPr>
              <w:spacing w:before="120" w:after="120"/>
              <w:rPr>
                <w:bCs/>
              </w:rPr>
            </w:pPr>
            <w:r>
              <w:rPr>
                <w:bCs/>
              </w:rPr>
              <w:t>6183, 6186,10394</w:t>
            </w:r>
          </w:p>
        </w:tc>
      </w:tr>
      <w:tr w:rsidR="00F770C7" w14:paraId="6C9EA62A" w14:textId="77777777">
        <w:tc>
          <w:tcPr>
            <w:tcW w:w="2198" w:type="dxa"/>
          </w:tcPr>
          <w:p w14:paraId="70B9336C" w14:textId="77777777" w:rsidR="00F770C7" w:rsidRDefault="00F770C7">
            <w:pPr>
              <w:spacing w:before="160"/>
              <w:rPr>
                <w:b/>
                <w:u w:val="single"/>
              </w:rPr>
            </w:pPr>
            <w:r>
              <w:rPr>
                <w:b/>
              </w:rPr>
              <w:t>GRADE:</w:t>
            </w:r>
          </w:p>
        </w:tc>
        <w:tc>
          <w:tcPr>
            <w:tcW w:w="3012" w:type="dxa"/>
          </w:tcPr>
          <w:p w14:paraId="735DA4F4" w14:textId="77777777" w:rsidR="00F770C7" w:rsidRDefault="000C4885">
            <w:pPr>
              <w:spacing w:before="120" w:after="120"/>
              <w:rPr>
                <w:bCs/>
              </w:rPr>
            </w:pPr>
            <w:r>
              <w:rPr>
                <w:bCs/>
              </w:rPr>
              <w:t>11</w:t>
            </w:r>
          </w:p>
        </w:tc>
        <w:tc>
          <w:tcPr>
            <w:tcW w:w="2158" w:type="dxa"/>
          </w:tcPr>
          <w:p w14:paraId="52B33E55" w14:textId="77777777" w:rsidR="00F770C7" w:rsidRDefault="00F770C7">
            <w:pPr>
              <w:spacing w:before="160"/>
              <w:rPr>
                <w:b/>
                <w:u w:val="single"/>
              </w:rPr>
            </w:pPr>
            <w:r>
              <w:rPr>
                <w:b/>
              </w:rPr>
              <w:t>DEPARTMENT:</w:t>
            </w:r>
          </w:p>
        </w:tc>
        <w:tc>
          <w:tcPr>
            <w:tcW w:w="3052" w:type="dxa"/>
          </w:tcPr>
          <w:p w14:paraId="6FCB00CD" w14:textId="77777777" w:rsidR="00F770C7" w:rsidRDefault="004D79B4">
            <w:pPr>
              <w:spacing w:before="120" w:after="120"/>
              <w:rPr>
                <w:bCs/>
              </w:rPr>
            </w:pPr>
            <w:r>
              <w:rPr>
                <w:bCs/>
              </w:rPr>
              <w:t>Place &amp; Economy</w:t>
            </w:r>
          </w:p>
        </w:tc>
      </w:tr>
      <w:tr w:rsidR="00F770C7" w14:paraId="46DF4AF0" w14:textId="77777777">
        <w:tc>
          <w:tcPr>
            <w:tcW w:w="2198" w:type="dxa"/>
          </w:tcPr>
          <w:p w14:paraId="1AAF48CE" w14:textId="77777777" w:rsidR="00F770C7" w:rsidRDefault="00F770C7">
            <w:pPr>
              <w:spacing w:before="160"/>
              <w:rPr>
                <w:b/>
              </w:rPr>
            </w:pPr>
            <w:r>
              <w:rPr>
                <w:b/>
              </w:rPr>
              <w:t>HOURS</w:t>
            </w:r>
          </w:p>
        </w:tc>
        <w:tc>
          <w:tcPr>
            <w:tcW w:w="3012" w:type="dxa"/>
          </w:tcPr>
          <w:p w14:paraId="689301C9" w14:textId="77777777" w:rsidR="00F770C7" w:rsidRDefault="00F770C7">
            <w:pPr>
              <w:pStyle w:val="Header"/>
              <w:tabs>
                <w:tab w:val="clear" w:pos="4153"/>
                <w:tab w:val="clear" w:pos="8306"/>
              </w:tabs>
              <w:spacing w:before="160"/>
            </w:pPr>
            <w:r>
              <w:t>Full Time</w:t>
            </w:r>
          </w:p>
        </w:tc>
        <w:tc>
          <w:tcPr>
            <w:tcW w:w="2158" w:type="dxa"/>
          </w:tcPr>
          <w:p w14:paraId="6D98A12B" w14:textId="77777777" w:rsidR="00F770C7" w:rsidRDefault="00F770C7">
            <w:pPr>
              <w:spacing w:before="160"/>
              <w:rPr>
                <w:b/>
              </w:rPr>
            </w:pPr>
          </w:p>
        </w:tc>
        <w:tc>
          <w:tcPr>
            <w:tcW w:w="3052" w:type="dxa"/>
          </w:tcPr>
          <w:p w14:paraId="2946DB82" w14:textId="77777777" w:rsidR="00F770C7" w:rsidRDefault="00F770C7">
            <w:pPr>
              <w:pStyle w:val="Heading5"/>
              <w:rPr>
                <w:u w:val="none"/>
              </w:rPr>
            </w:pPr>
          </w:p>
        </w:tc>
      </w:tr>
      <w:tr w:rsidR="00F770C7" w14:paraId="73D0A2B2" w14:textId="77777777">
        <w:tc>
          <w:tcPr>
            <w:tcW w:w="2198" w:type="dxa"/>
          </w:tcPr>
          <w:p w14:paraId="666D53D4" w14:textId="77777777" w:rsidR="00F770C7" w:rsidRDefault="00F770C7">
            <w:pPr>
              <w:spacing w:before="160"/>
              <w:rPr>
                <w:b/>
                <w:u w:val="single"/>
              </w:rPr>
            </w:pPr>
            <w:r>
              <w:rPr>
                <w:b/>
              </w:rPr>
              <w:t>DIVISION:</w:t>
            </w:r>
          </w:p>
        </w:tc>
        <w:tc>
          <w:tcPr>
            <w:tcW w:w="3012" w:type="dxa"/>
          </w:tcPr>
          <w:p w14:paraId="1CE8502F" w14:textId="53045957" w:rsidR="00F770C7" w:rsidRPr="002E5F2E" w:rsidRDefault="004D79B4">
            <w:pPr>
              <w:pStyle w:val="Header"/>
              <w:tabs>
                <w:tab w:val="clear" w:pos="4153"/>
                <w:tab w:val="clear" w:pos="8306"/>
              </w:tabs>
              <w:spacing w:before="160"/>
              <w:rPr>
                <w:szCs w:val="22"/>
              </w:rPr>
            </w:pPr>
            <w:r>
              <w:rPr>
                <w:szCs w:val="22"/>
              </w:rPr>
              <w:t>Dev</w:t>
            </w:r>
            <w:r w:rsidR="00D62F71">
              <w:rPr>
                <w:szCs w:val="22"/>
              </w:rPr>
              <w:t>elopment</w:t>
            </w:r>
            <w:r>
              <w:rPr>
                <w:szCs w:val="22"/>
              </w:rPr>
              <w:t xml:space="preserve"> </w:t>
            </w:r>
            <w:r w:rsidR="00D62F71">
              <w:rPr>
                <w:szCs w:val="22"/>
              </w:rPr>
              <w:t>and</w:t>
            </w:r>
            <w:r>
              <w:rPr>
                <w:szCs w:val="22"/>
              </w:rPr>
              <w:t xml:space="preserve"> Construction</w:t>
            </w:r>
          </w:p>
        </w:tc>
        <w:tc>
          <w:tcPr>
            <w:tcW w:w="2158" w:type="dxa"/>
          </w:tcPr>
          <w:p w14:paraId="2F96463D" w14:textId="77777777" w:rsidR="00F770C7" w:rsidRDefault="00F770C7">
            <w:pPr>
              <w:spacing w:before="160"/>
              <w:rPr>
                <w:b/>
                <w:u w:val="single"/>
              </w:rPr>
            </w:pPr>
            <w:r>
              <w:rPr>
                <w:b/>
              </w:rPr>
              <w:t>DIRECTOR:</w:t>
            </w:r>
          </w:p>
        </w:tc>
        <w:tc>
          <w:tcPr>
            <w:tcW w:w="3052" w:type="dxa"/>
          </w:tcPr>
          <w:p w14:paraId="1B898040" w14:textId="77777777" w:rsidR="00F770C7" w:rsidRDefault="004D79B4">
            <w:pPr>
              <w:pStyle w:val="Heading5"/>
              <w:rPr>
                <w:u w:val="none"/>
              </w:rPr>
            </w:pPr>
            <w:r>
              <w:rPr>
                <w:u w:val="none"/>
              </w:rPr>
              <w:t>Steve Cox</w:t>
            </w:r>
          </w:p>
        </w:tc>
      </w:tr>
      <w:tr w:rsidR="00F770C7" w14:paraId="721BE2A7" w14:textId="77777777">
        <w:tc>
          <w:tcPr>
            <w:tcW w:w="2198" w:type="dxa"/>
          </w:tcPr>
          <w:p w14:paraId="0F4F7DAE" w14:textId="77777777" w:rsidR="00F770C7" w:rsidRDefault="00F770C7">
            <w:pPr>
              <w:spacing w:before="160"/>
              <w:rPr>
                <w:b/>
                <w:u w:val="single"/>
              </w:rPr>
            </w:pPr>
            <w:r>
              <w:rPr>
                <w:b/>
              </w:rPr>
              <w:t>DATE:</w:t>
            </w:r>
          </w:p>
        </w:tc>
        <w:tc>
          <w:tcPr>
            <w:tcW w:w="3012" w:type="dxa"/>
          </w:tcPr>
          <w:p w14:paraId="1B94E03C" w14:textId="72DFA9EC" w:rsidR="00F770C7" w:rsidRDefault="00D62F71">
            <w:pPr>
              <w:pStyle w:val="Header"/>
              <w:tabs>
                <w:tab w:val="clear" w:pos="4153"/>
                <w:tab w:val="clear" w:pos="8306"/>
              </w:tabs>
              <w:spacing w:before="160"/>
            </w:pPr>
            <w:r>
              <w:t>January 2022</w:t>
            </w:r>
          </w:p>
        </w:tc>
        <w:tc>
          <w:tcPr>
            <w:tcW w:w="2158" w:type="dxa"/>
          </w:tcPr>
          <w:p w14:paraId="7BCF4F66" w14:textId="77777777" w:rsidR="00F770C7" w:rsidRDefault="00F770C7">
            <w:pPr>
              <w:spacing w:before="160"/>
              <w:rPr>
                <w:b/>
                <w:u w:val="single"/>
              </w:rPr>
            </w:pPr>
            <w:r>
              <w:rPr>
                <w:b/>
              </w:rPr>
              <w:t>COMPLETED BY:</w:t>
            </w:r>
          </w:p>
        </w:tc>
        <w:tc>
          <w:tcPr>
            <w:tcW w:w="3052" w:type="dxa"/>
          </w:tcPr>
          <w:p w14:paraId="185E73FE" w14:textId="78E4D41F" w:rsidR="00F770C7" w:rsidRDefault="00D62F71">
            <w:pPr>
              <w:pStyle w:val="Header"/>
              <w:tabs>
                <w:tab w:val="clear" w:pos="4153"/>
                <w:tab w:val="clear" w:pos="8306"/>
              </w:tabs>
              <w:spacing w:before="160"/>
            </w:pPr>
            <w:r>
              <w:t>Sylvia Bland</w:t>
            </w:r>
          </w:p>
        </w:tc>
      </w:tr>
    </w:tbl>
    <w:p w14:paraId="5997CC1D" w14:textId="77777777" w:rsidR="00F770C7" w:rsidRDefault="00F770C7"/>
    <w:tbl>
      <w:tblPr>
        <w:tblW w:w="10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5103"/>
        <w:gridCol w:w="3220"/>
      </w:tblGrid>
      <w:tr w:rsidR="00F770C7" w14:paraId="77227262" w14:textId="77777777" w:rsidTr="00440738">
        <w:trPr>
          <w:trHeight w:hRule="exact" w:val="400"/>
        </w:trPr>
        <w:tc>
          <w:tcPr>
            <w:tcW w:w="2235" w:type="dxa"/>
            <w:shd w:val="pct20" w:color="auto" w:fill="auto"/>
            <w:vAlign w:val="center"/>
          </w:tcPr>
          <w:p w14:paraId="77C7534E" w14:textId="77777777" w:rsidR="00F770C7" w:rsidRDefault="00F770C7">
            <w:pPr>
              <w:jc w:val="center"/>
              <w:rPr>
                <w:b/>
              </w:rPr>
            </w:pPr>
            <w:r>
              <w:rPr>
                <w:b/>
              </w:rPr>
              <w:t>ATTRIBUTES</w:t>
            </w:r>
          </w:p>
        </w:tc>
        <w:tc>
          <w:tcPr>
            <w:tcW w:w="5103" w:type="dxa"/>
            <w:shd w:val="pct20" w:color="auto" w:fill="auto"/>
            <w:vAlign w:val="center"/>
          </w:tcPr>
          <w:p w14:paraId="0C5B1D47" w14:textId="77777777" w:rsidR="00F770C7" w:rsidRDefault="00F770C7">
            <w:pPr>
              <w:jc w:val="center"/>
              <w:rPr>
                <w:b/>
              </w:rPr>
            </w:pPr>
            <w:r>
              <w:rPr>
                <w:b/>
              </w:rPr>
              <w:t>ESSENTIAL CRITERIA</w:t>
            </w:r>
          </w:p>
        </w:tc>
        <w:tc>
          <w:tcPr>
            <w:tcW w:w="3220" w:type="dxa"/>
            <w:shd w:val="pct20" w:color="auto" w:fill="auto"/>
            <w:vAlign w:val="center"/>
          </w:tcPr>
          <w:p w14:paraId="296590E3" w14:textId="77777777" w:rsidR="00F770C7" w:rsidRDefault="00F770C7">
            <w:pPr>
              <w:jc w:val="center"/>
            </w:pPr>
            <w:r>
              <w:rPr>
                <w:b/>
              </w:rPr>
              <w:t>DESIRABLE CRITERIA</w:t>
            </w:r>
          </w:p>
        </w:tc>
      </w:tr>
      <w:tr w:rsidR="00F770C7" w14:paraId="33BF397D" w14:textId="77777777" w:rsidTr="00440738">
        <w:tc>
          <w:tcPr>
            <w:tcW w:w="2235" w:type="dxa"/>
          </w:tcPr>
          <w:p w14:paraId="32554799" w14:textId="77777777" w:rsidR="00F770C7" w:rsidRDefault="00F770C7">
            <w:pPr>
              <w:spacing w:before="120"/>
              <w:rPr>
                <w:b/>
              </w:rPr>
            </w:pPr>
            <w:r>
              <w:rPr>
                <w:b/>
              </w:rPr>
              <w:t>KNOWLEDGE</w:t>
            </w:r>
          </w:p>
          <w:p w14:paraId="110FFD37" w14:textId="77777777" w:rsidR="00F770C7" w:rsidRDefault="00F770C7">
            <w:pPr>
              <w:spacing w:before="120"/>
              <w:rPr>
                <w:b/>
              </w:rPr>
            </w:pPr>
          </w:p>
        </w:tc>
        <w:tc>
          <w:tcPr>
            <w:tcW w:w="5103" w:type="dxa"/>
          </w:tcPr>
          <w:p w14:paraId="1507E78A" w14:textId="77777777" w:rsidR="00F770C7" w:rsidRDefault="00F770C7">
            <w:pPr>
              <w:widowControl w:val="0"/>
              <w:numPr>
                <w:ilvl w:val="0"/>
                <w:numId w:val="18"/>
              </w:numPr>
              <w:spacing w:line="240" w:lineRule="atLeast"/>
              <w:rPr>
                <w:rFonts w:cs="Arial"/>
                <w:szCs w:val="22"/>
                <w:lang w:eastAsia="en-GB"/>
              </w:rPr>
            </w:pPr>
            <w:r>
              <w:rPr>
                <w:rFonts w:cs="Arial"/>
                <w:szCs w:val="22"/>
                <w:lang w:eastAsia="en-GB"/>
              </w:rPr>
              <w:t>Current relevant planning legislation and regulation (A/I)</w:t>
            </w:r>
          </w:p>
        </w:tc>
        <w:tc>
          <w:tcPr>
            <w:tcW w:w="3220" w:type="dxa"/>
          </w:tcPr>
          <w:p w14:paraId="0CA453AE" w14:textId="77777777" w:rsidR="00F770C7" w:rsidRDefault="00F770C7">
            <w:pPr>
              <w:pStyle w:val="Header"/>
              <w:numPr>
                <w:ilvl w:val="0"/>
                <w:numId w:val="18"/>
              </w:numPr>
              <w:tabs>
                <w:tab w:val="clear" w:pos="4153"/>
                <w:tab w:val="clear" w:pos="8306"/>
              </w:tabs>
              <w:spacing w:before="120"/>
            </w:pPr>
            <w:r>
              <w:t>Current legislation and regulation in other related areas (A/I)</w:t>
            </w:r>
          </w:p>
        </w:tc>
      </w:tr>
      <w:tr w:rsidR="00F770C7" w14:paraId="68DB2B26" w14:textId="77777777" w:rsidTr="00440738">
        <w:tc>
          <w:tcPr>
            <w:tcW w:w="2235" w:type="dxa"/>
          </w:tcPr>
          <w:p w14:paraId="6B699379" w14:textId="77777777" w:rsidR="00F770C7" w:rsidRDefault="00F770C7">
            <w:pPr>
              <w:rPr>
                <w:b/>
              </w:rPr>
            </w:pPr>
          </w:p>
          <w:p w14:paraId="01F30098" w14:textId="77777777" w:rsidR="00F770C7" w:rsidRDefault="00F770C7">
            <w:pPr>
              <w:rPr>
                <w:b/>
              </w:rPr>
            </w:pPr>
            <w:r>
              <w:rPr>
                <w:b/>
              </w:rPr>
              <w:t>SKILLS &amp; ABILITIES</w:t>
            </w:r>
          </w:p>
          <w:p w14:paraId="3FE9F23F" w14:textId="77777777" w:rsidR="00F770C7" w:rsidRDefault="00F770C7">
            <w:pPr>
              <w:rPr>
                <w:b/>
              </w:rPr>
            </w:pPr>
          </w:p>
        </w:tc>
        <w:tc>
          <w:tcPr>
            <w:tcW w:w="5103" w:type="dxa"/>
          </w:tcPr>
          <w:p w14:paraId="04FFC6E6" w14:textId="77777777" w:rsidR="00F770C7" w:rsidRDefault="00F770C7">
            <w:pPr>
              <w:widowControl w:val="0"/>
              <w:numPr>
                <w:ilvl w:val="0"/>
                <w:numId w:val="45"/>
              </w:numPr>
              <w:tabs>
                <w:tab w:val="left" w:pos="285"/>
                <w:tab w:val="left" w:pos="459"/>
              </w:tabs>
              <w:spacing w:line="240" w:lineRule="atLeast"/>
              <w:rPr>
                <w:szCs w:val="22"/>
              </w:rPr>
            </w:pPr>
            <w:r>
              <w:rPr>
                <w:szCs w:val="22"/>
              </w:rPr>
              <w:t>Project management (A/I)</w:t>
            </w:r>
          </w:p>
          <w:p w14:paraId="58579EA8" w14:textId="77777777" w:rsidR="00F770C7" w:rsidRDefault="00F770C7">
            <w:pPr>
              <w:widowControl w:val="0"/>
              <w:numPr>
                <w:ilvl w:val="0"/>
                <w:numId w:val="45"/>
              </w:numPr>
              <w:tabs>
                <w:tab w:val="left" w:pos="285"/>
                <w:tab w:val="left" w:pos="459"/>
              </w:tabs>
              <w:spacing w:line="240" w:lineRule="atLeast"/>
              <w:rPr>
                <w:szCs w:val="22"/>
              </w:rPr>
            </w:pPr>
            <w:r>
              <w:rPr>
                <w:szCs w:val="22"/>
              </w:rPr>
              <w:t>Change management (A/I)</w:t>
            </w:r>
          </w:p>
          <w:p w14:paraId="39CAAA7C" w14:textId="77777777" w:rsidR="00F770C7" w:rsidRDefault="00F770C7">
            <w:pPr>
              <w:widowControl w:val="0"/>
              <w:numPr>
                <w:ilvl w:val="0"/>
                <w:numId w:val="45"/>
              </w:numPr>
              <w:tabs>
                <w:tab w:val="left" w:pos="285"/>
                <w:tab w:val="left" w:pos="459"/>
              </w:tabs>
              <w:spacing w:line="240" w:lineRule="atLeast"/>
              <w:rPr>
                <w:szCs w:val="22"/>
              </w:rPr>
            </w:pPr>
            <w:r>
              <w:rPr>
                <w:szCs w:val="22"/>
              </w:rPr>
              <w:t>Effective delivery of performance in line with local and national targets (A/I)</w:t>
            </w:r>
          </w:p>
          <w:p w14:paraId="03BD69A2" w14:textId="77777777" w:rsidR="00F770C7" w:rsidRDefault="00F770C7">
            <w:pPr>
              <w:widowControl w:val="0"/>
              <w:numPr>
                <w:ilvl w:val="0"/>
                <w:numId w:val="45"/>
              </w:numPr>
              <w:tabs>
                <w:tab w:val="left" w:pos="285"/>
                <w:tab w:val="left" w:pos="459"/>
              </w:tabs>
              <w:spacing w:line="240" w:lineRule="atLeast"/>
              <w:rPr>
                <w:szCs w:val="22"/>
              </w:rPr>
            </w:pPr>
            <w:r>
              <w:rPr>
                <w:szCs w:val="22"/>
              </w:rPr>
              <w:t>Delivering high qualities services to both internal and external customers (A/I)</w:t>
            </w:r>
          </w:p>
          <w:p w14:paraId="5B91009A" w14:textId="77777777" w:rsidR="00F770C7" w:rsidRDefault="00F770C7">
            <w:pPr>
              <w:widowControl w:val="0"/>
              <w:numPr>
                <w:ilvl w:val="0"/>
                <w:numId w:val="45"/>
              </w:numPr>
              <w:tabs>
                <w:tab w:val="left" w:pos="285"/>
                <w:tab w:val="left" w:pos="459"/>
              </w:tabs>
              <w:spacing w:line="240" w:lineRule="atLeast"/>
              <w:rPr>
                <w:szCs w:val="22"/>
              </w:rPr>
            </w:pPr>
            <w:r>
              <w:rPr>
                <w:szCs w:val="22"/>
              </w:rPr>
              <w:t>Effective verbal and written communication skills (P)</w:t>
            </w:r>
          </w:p>
          <w:p w14:paraId="2AD3CACE" w14:textId="77777777" w:rsidR="00F770C7" w:rsidRDefault="00F770C7">
            <w:pPr>
              <w:widowControl w:val="0"/>
              <w:numPr>
                <w:ilvl w:val="0"/>
                <w:numId w:val="45"/>
              </w:numPr>
              <w:tabs>
                <w:tab w:val="left" w:pos="285"/>
                <w:tab w:val="left" w:pos="459"/>
              </w:tabs>
              <w:spacing w:line="240" w:lineRule="atLeast"/>
              <w:rPr>
                <w:szCs w:val="22"/>
              </w:rPr>
            </w:pPr>
            <w:r>
              <w:rPr>
                <w:szCs w:val="22"/>
              </w:rPr>
              <w:t>Ability to prioritise workloads and meet strict deadlines (W)</w:t>
            </w:r>
          </w:p>
          <w:p w14:paraId="1B221916" w14:textId="77777777" w:rsidR="00F770C7" w:rsidRDefault="00F770C7">
            <w:pPr>
              <w:widowControl w:val="0"/>
              <w:numPr>
                <w:ilvl w:val="0"/>
                <w:numId w:val="45"/>
              </w:numPr>
              <w:tabs>
                <w:tab w:val="left" w:pos="285"/>
                <w:tab w:val="left" w:pos="459"/>
              </w:tabs>
              <w:spacing w:line="240" w:lineRule="atLeast"/>
              <w:rPr>
                <w:szCs w:val="22"/>
              </w:rPr>
            </w:pPr>
            <w:r>
              <w:rPr>
                <w:szCs w:val="22"/>
              </w:rPr>
              <w:t>Broad range of IT skills including Microsoft Office, Planning Systems e.g. Uniform (A/I)</w:t>
            </w:r>
          </w:p>
        </w:tc>
        <w:tc>
          <w:tcPr>
            <w:tcW w:w="3220" w:type="dxa"/>
          </w:tcPr>
          <w:p w14:paraId="1126F50B" w14:textId="77777777" w:rsidR="00F770C7" w:rsidRDefault="00F770C7">
            <w:pPr>
              <w:pStyle w:val="Header"/>
              <w:numPr>
                <w:ilvl w:val="0"/>
                <w:numId w:val="25"/>
              </w:numPr>
              <w:tabs>
                <w:tab w:val="clear" w:pos="4153"/>
                <w:tab w:val="clear" w:pos="8306"/>
              </w:tabs>
              <w:spacing w:before="120"/>
            </w:pPr>
            <w:r>
              <w:t>EDRMS/GIS systems use (A/I)</w:t>
            </w:r>
          </w:p>
          <w:p w14:paraId="2BF49549" w14:textId="77777777" w:rsidR="006A1C19" w:rsidRDefault="006A1C19">
            <w:pPr>
              <w:pStyle w:val="Header"/>
              <w:numPr>
                <w:ilvl w:val="0"/>
                <w:numId w:val="25"/>
              </w:numPr>
              <w:tabs>
                <w:tab w:val="clear" w:pos="4153"/>
                <w:tab w:val="clear" w:pos="8306"/>
              </w:tabs>
              <w:spacing w:before="120"/>
            </w:pPr>
            <w:r>
              <w:t>Project Management tools and techniques in line with Prince 2 methodology (A/I)</w:t>
            </w:r>
          </w:p>
        </w:tc>
      </w:tr>
      <w:tr w:rsidR="00F770C7" w14:paraId="679BA81B" w14:textId="77777777" w:rsidTr="00440738">
        <w:trPr>
          <w:trHeight w:val="1209"/>
        </w:trPr>
        <w:tc>
          <w:tcPr>
            <w:tcW w:w="2235" w:type="dxa"/>
          </w:tcPr>
          <w:p w14:paraId="1F72F646" w14:textId="77777777" w:rsidR="00F770C7" w:rsidRDefault="00F770C7">
            <w:pPr>
              <w:rPr>
                <w:b/>
              </w:rPr>
            </w:pPr>
          </w:p>
          <w:p w14:paraId="7C880F77" w14:textId="77777777" w:rsidR="00F770C7" w:rsidRDefault="00F770C7">
            <w:pPr>
              <w:rPr>
                <w:b/>
              </w:rPr>
            </w:pPr>
            <w:r>
              <w:rPr>
                <w:b/>
              </w:rPr>
              <w:t>EXPERIENCE</w:t>
            </w:r>
          </w:p>
        </w:tc>
        <w:tc>
          <w:tcPr>
            <w:tcW w:w="5103" w:type="dxa"/>
          </w:tcPr>
          <w:p w14:paraId="4508035C" w14:textId="77777777" w:rsidR="00F770C7" w:rsidRDefault="00F770C7">
            <w:pPr>
              <w:pStyle w:val="CommentText"/>
              <w:widowControl w:val="0"/>
              <w:numPr>
                <w:ilvl w:val="0"/>
                <w:numId w:val="17"/>
              </w:numPr>
              <w:tabs>
                <w:tab w:val="left" w:pos="459"/>
              </w:tabs>
              <w:spacing w:line="240" w:lineRule="atLeast"/>
              <w:rPr>
                <w:sz w:val="22"/>
                <w:szCs w:val="22"/>
              </w:rPr>
            </w:pPr>
            <w:r>
              <w:rPr>
                <w:sz w:val="22"/>
                <w:szCs w:val="22"/>
              </w:rPr>
              <w:t>3 years broad experi</w:t>
            </w:r>
            <w:r w:rsidR="000C6B95">
              <w:rPr>
                <w:sz w:val="22"/>
                <w:szCs w:val="22"/>
              </w:rPr>
              <w:t xml:space="preserve">ence of development </w:t>
            </w:r>
            <w:r w:rsidR="00E872DD">
              <w:rPr>
                <w:sz w:val="22"/>
                <w:szCs w:val="22"/>
              </w:rPr>
              <w:t>delivery</w:t>
            </w:r>
            <w:r w:rsidR="00D060F0">
              <w:rPr>
                <w:sz w:val="22"/>
                <w:szCs w:val="22"/>
              </w:rPr>
              <w:t xml:space="preserve"> </w:t>
            </w:r>
            <w:r>
              <w:rPr>
                <w:sz w:val="22"/>
                <w:szCs w:val="22"/>
              </w:rPr>
              <w:t>(A/I)</w:t>
            </w:r>
          </w:p>
        </w:tc>
        <w:tc>
          <w:tcPr>
            <w:tcW w:w="3220" w:type="dxa"/>
          </w:tcPr>
          <w:p w14:paraId="3F2B752E" w14:textId="77777777" w:rsidR="00F770C7" w:rsidRDefault="000D34C5">
            <w:pPr>
              <w:widowControl w:val="0"/>
              <w:numPr>
                <w:ilvl w:val="0"/>
                <w:numId w:val="17"/>
              </w:numPr>
              <w:tabs>
                <w:tab w:val="left" w:pos="459"/>
              </w:tabs>
              <w:spacing w:line="240" w:lineRule="atLeast"/>
            </w:pPr>
            <w:r>
              <w:t>Understanding of</w:t>
            </w:r>
            <w:r w:rsidR="00F770C7">
              <w:t xml:space="preserve"> the political interface with elected members (A/I)</w:t>
            </w:r>
          </w:p>
          <w:p w14:paraId="4E6CFC25" w14:textId="77777777" w:rsidR="00F770C7" w:rsidRDefault="00F770C7">
            <w:pPr>
              <w:widowControl w:val="0"/>
              <w:numPr>
                <w:ilvl w:val="0"/>
                <w:numId w:val="17"/>
              </w:numPr>
              <w:tabs>
                <w:tab w:val="left" w:pos="459"/>
              </w:tabs>
              <w:spacing w:line="240" w:lineRule="atLeast"/>
            </w:pPr>
            <w:r>
              <w:t>Experience of delivering services in a major growth area and/or across multiple planning fields (A/I)</w:t>
            </w:r>
          </w:p>
        </w:tc>
      </w:tr>
      <w:tr w:rsidR="00F770C7" w14:paraId="28C62E2C" w14:textId="77777777" w:rsidTr="00440738">
        <w:trPr>
          <w:trHeight w:val="554"/>
        </w:trPr>
        <w:tc>
          <w:tcPr>
            <w:tcW w:w="2235" w:type="dxa"/>
          </w:tcPr>
          <w:p w14:paraId="08CE6F91" w14:textId="77777777" w:rsidR="00F770C7" w:rsidRDefault="00F770C7">
            <w:pPr>
              <w:rPr>
                <w:b/>
              </w:rPr>
            </w:pPr>
          </w:p>
          <w:p w14:paraId="2716B4C4" w14:textId="77777777" w:rsidR="00F770C7" w:rsidRDefault="00F770C7">
            <w:pPr>
              <w:rPr>
                <w:b/>
              </w:rPr>
            </w:pPr>
            <w:r>
              <w:rPr>
                <w:b/>
              </w:rPr>
              <w:t>QUALIFICATIONS</w:t>
            </w:r>
          </w:p>
          <w:p w14:paraId="61CDCEAD" w14:textId="77777777" w:rsidR="00F770C7" w:rsidRDefault="00F770C7">
            <w:pPr>
              <w:rPr>
                <w:b/>
              </w:rPr>
            </w:pPr>
          </w:p>
        </w:tc>
        <w:tc>
          <w:tcPr>
            <w:tcW w:w="5103" w:type="dxa"/>
          </w:tcPr>
          <w:p w14:paraId="5C735C81" w14:textId="77777777" w:rsidR="00F770C7" w:rsidRDefault="00F770C7">
            <w:pPr>
              <w:widowControl w:val="0"/>
              <w:numPr>
                <w:ilvl w:val="0"/>
                <w:numId w:val="18"/>
              </w:numPr>
              <w:spacing w:line="240" w:lineRule="atLeast"/>
              <w:rPr>
                <w:rFonts w:cs="Arial"/>
                <w:szCs w:val="22"/>
                <w:lang w:eastAsia="en-GB"/>
              </w:rPr>
            </w:pPr>
            <w:r>
              <w:rPr>
                <w:rFonts w:cs="Arial"/>
                <w:szCs w:val="22"/>
                <w:lang w:eastAsia="en-GB"/>
              </w:rPr>
              <w:t>Degree or equivalent in town planning or related subject (A/D)</w:t>
            </w:r>
          </w:p>
          <w:p w14:paraId="6B08F260" w14:textId="580DA4C1" w:rsidR="00F770C7" w:rsidRDefault="00F770C7" w:rsidP="007A016F">
            <w:pPr>
              <w:widowControl w:val="0"/>
              <w:spacing w:line="240" w:lineRule="atLeast"/>
              <w:ind w:left="360"/>
              <w:rPr>
                <w:szCs w:val="22"/>
              </w:rPr>
            </w:pPr>
          </w:p>
        </w:tc>
        <w:tc>
          <w:tcPr>
            <w:tcW w:w="3220" w:type="dxa"/>
          </w:tcPr>
          <w:p w14:paraId="0D9CC1D2" w14:textId="3EEA274B" w:rsidR="00F770C7" w:rsidRDefault="00BE4415">
            <w:pPr>
              <w:pStyle w:val="Header"/>
              <w:numPr>
                <w:ilvl w:val="0"/>
                <w:numId w:val="28"/>
              </w:numPr>
              <w:tabs>
                <w:tab w:val="clear" w:pos="4153"/>
                <w:tab w:val="clear" w:pos="8306"/>
              </w:tabs>
              <w:spacing w:before="120"/>
            </w:pPr>
            <w:r>
              <w:rPr>
                <w:rFonts w:cs="Arial"/>
                <w:szCs w:val="22"/>
                <w:lang w:eastAsia="en-GB"/>
              </w:rPr>
              <w:t>Eligible for Membership of the RTPI (A/D)</w:t>
            </w:r>
            <w:r w:rsidR="007A016F">
              <w:rPr>
                <w:rFonts w:cs="Arial"/>
                <w:szCs w:val="22"/>
                <w:lang w:eastAsia="en-GB"/>
              </w:rPr>
              <w:t xml:space="preserve"> </w:t>
            </w:r>
          </w:p>
          <w:p w14:paraId="496DD3A7" w14:textId="77777777" w:rsidR="00F770C7" w:rsidRDefault="00F770C7">
            <w:pPr>
              <w:widowControl w:val="0"/>
              <w:numPr>
                <w:ilvl w:val="0"/>
                <w:numId w:val="28"/>
              </w:numPr>
              <w:tabs>
                <w:tab w:val="left" w:pos="459"/>
              </w:tabs>
              <w:spacing w:line="240" w:lineRule="atLeast"/>
            </w:pPr>
            <w:r>
              <w:t>Additional qualification or expertise in a relevant specialised discipline (A/D)</w:t>
            </w:r>
          </w:p>
        </w:tc>
      </w:tr>
      <w:tr w:rsidR="00F770C7" w14:paraId="7BB93049" w14:textId="77777777" w:rsidTr="00440738">
        <w:tc>
          <w:tcPr>
            <w:tcW w:w="2235" w:type="dxa"/>
          </w:tcPr>
          <w:p w14:paraId="6BB9E253" w14:textId="77777777" w:rsidR="00F770C7" w:rsidRDefault="00F770C7">
            <w:pPr>
              <w:rPr>
                <w:b/>
              </w:rPr>
            </w:pPr>
          </w:p>
          <w:p w14:paraId="4BF9FC6A" w14:textId="77777777" w:rsidR="00F770C7" w:rsidRDefault="00F770C7">
            <w:pPr>
              <w:rPr>
                <w:b/>
              </w:rPr>
            </w:pPr>
            <w:r>
              <w:rPr>
                <w:b/>
              </w:rPr>
              <w:t>PERSONAL CIRCUMSTANCES</w:t>
            </w:r>
          </w:p>
          <w:p w14:paraId="23DE523C" w14:textId="77777777" w:rsidR="00F770C7" w:rsidRDefault="00F770C7">
            <w:pPr>
              <w:rPr>
                <w:b/>
              </w:rPr>
            </w:pPr>
          </w:p>
        </w:tc>
        <w:tc>
          <w:tcPr>
            <w:tcW w:w="5103" w:type="dxa"/>
          </w:tcPr>
          <w:p w14:paraId="6B47F016" w14:textId="77777777" w:rsidR="00F770C7" w:rsidRDefault="00F770C7">
            <w:pPr>
              <w:widowControl w:val="0"/>
              <w:numPr>
                <w:ilvl w:val="0"/>
                <w:numId w:val="20"/>
              </w:numPr>
              <w:tabs>
                <w:tab w:val="left" w:pos="459"/>
              </w:tabs>
              <w:spacing w:line="240" w:lineRule="atLeast"/>
              <w:rPr>
                <w:szCs w:val="22"/>
              </w:rPr>
            </w:pPr>
            <w:r>
              <w:rPr>
                <w:szCs w:val="22"/>
              </w:rPr>
              <w:t>Full driving licence (D)</w:t>
            </w:r>
          </w:p>
          <w:p w14:paraId="03606BF1" w14:textId="77777777" w:rsidR="00F255FB" w:rsidRDefault="00F255FB">
            <w:pPr>
              <w:widowControl w:val="0"/>
              <w:numPr>
                <w:ilvl w:val="0"/>
                <w:numId w:val="20"/>
              </w:numPr>
              <w:tabs>
                <w:tab w:val="left" w:pos="459"/>
              </w:tabs>
              <w:spacing w:line="240" w:lineRule="atLeast"/>
              <w:rPr>
                <w:szCs w:val="22"/>
              </w:rPr>
            </w:pPr>
            <w:r>
              <w:t>Vehicle available for work (I)</w:t>
            </w:r>
          </w:p>
          <w:p w14:paraId="02A844C0" w14:textId="77777777" w:rsidR="00F770C7" w:rsidRDefault="002D7B6B">
            <w:pPr>
              <w:widowControl w:val="0"/>
              <w:numPr>
                <w:ilvl w:val="0"/>
                <w:numId w:val="20"/>
              </w:numPr>
              <w:tabs>
                <w:tab w:val="left" w:pos="459"/>
              </w:tabs>
              <w:spacing w:line="240" w:lineRule="atLeast"/>
              <w:rPr>
                <w:szCs w:val="22"/>
              </w:rPr>
            </w:pPr>
            <w:r>
              <w:rPr>
                <w:szCs w:val="22"/>
              </w:rPr>
              <w:t>Ability to work flexibly</w:t>
            </w:r>
            <w:r w:rsidR="00F770C7">
              <w:rPr>
                <w:szCs w:val="22"/>
              </w:rPr>
              <w:t xml:space="preserve"> including some evening meetings</w:t>
            </w:r>
            <w:r w:rsidR="00F255FB">
              <w:rPr>
                <w:szCs w:val="22"/>
              </w:rPr>
              <w:t xml:space="preserve"> (I)</w:t>
            </w:r>
          </w:p>
        </w:tc>
        <w:tc>
          <w:tcPr>
            <w:tcW w:w="3220" w:type="dxa"/>
          </w:tcPr>
          <w:p w14:paraId="52E56223" w14:textId="77777777" w:rsidR="00F770C7" w:rsidRDefault="00F770C7" w:rsidP="00F255FB">
            <w:pPr>
              <w:pStyle w:val="Header"/>
              <w:tabs>
                <w:tab w:val="clear" w:pos="4153"/>
                <w:tab w:val="clear" w:pos="8306"/>
              </w:tabs>
              <w:spacing w:before="120"/>
            </w:pPr>
          </w:p>
        </w:tc>
      </w:tr>
      <w:tr w:rsidR="00F770C7" w14:paraId="6F97F969" w14:textId="77777777" w:rsidTr="00440738">
        <w:tc>
          <w:tcPr>
            <w:tcW w:w="2235" w:type="dxa"/>
          </w:tcPr>
          <w:p w14:paraId="11229BDB" w14:textId="77777777" w:rsidR="00F770C7" w:rsidRDefault="00F770C7">
            <w:pPr>
              <w:spacing w:before="120"/>
              <w:rPr>
                <w:b/>
              </w:rPr>
            </w:pPr>
            <w:r>
              <w:rPr>
                <w:b/>
              </w:rPr>
              <w:lastRenderedPageBreak/>
              <w:t>EQUALITY</w:t>
            </w:r>
          </w:p>
        </w:tc>
        <w:tc>
          <w:tcPr>
            <w:tcW w:w="5103" w:type="dxa"/>
          </w:tcPr>
          <w:p w14:paraId="63286C26" w14:textId="77777777" w:rsidR="00F770C7" w:rsidRDefault="00F770C7">
            <w:pPr>
              <w:spacing w:before="120"/>
              <w:ind w:left="-43"/>
              <w:rPr>
                <w:szCs w:val="22"/>
              </w:rPr>
            </w:pPr>
            <w:r>
              <w:rPr>
                <w:szCs w:val="22"/>
              </w:rPr>
              <w:t xml:space="preserve">Candidates must demonstrate understanding </w:t>
            </w:r>
            <w:proofErr w:type="gramStart"/>
            <w:r>
              <w:rPr>
                <w:szCs w:val="22"/>
              </w:rPr>
              <w:t>of,</w:t>
            </w:r>
            <w:proofErr w:type="gramEnd"/>
            <w:r>
              <w:rPr>
                <w:szCs w:val="22"/>
              </w:rPr>
              <w:t xml:space="preserve"> acceptance and commitment to the principals underlying equal opportunities. (A &amp; I)</w:t>
            </w:r>
          </w:p>
        </w:tc>
        <w:tc>
          <w:tcPr>
            <w:tcW w:w="3220" w:type="dxa"/>
          </w:tcPr>
          <w:p w14:paraId="07547A01" w14:textId="77777777" w:rsidR="00F770C7" w:rsidRDefault="00F770C7">
            <w:pPr>
              <w:spacing w:before="120"/>
            </w:pPr>
          </w:p>
        </w:tc>
      </w:tr>
      <w:tr w:rsidR="00F770C7" w14:paraId="16C3865C" w14:textId="77777777" w:rsidTr="00440738">
        <w:tc>
          <w:tcPr>
            <w:tcW w:w="2235" w:type="dxa"/>
          </w:tcPr>
          <w:p w14:paraId="1E529065" w14:textId="77777777" w:rsidR="00F770C7" w:rsidRDefault="00F770C7">
            <w:pPr>
              <w:spacing w:before="120"/>
              <w:rPr>
                <w:b/>
              </w:rPr>
            </w:pPr>
            <w:r>
              <w:rPr>
                <w:b/>
              </w:rPr>
              <w:t>CUSTOMER CARE</w:t>
            </w:r>
          </w:p>
        </w:tc>
        <w:tc>
          <w:tcPr>
            <w:tcW w:w="5103" w:type="dxa"/>
          </w:tcPr>
          <w:p w14:paraId="60604B72" w14:textId="77777777" w:rsidR="00F770C7" w:rsidRDefault="00F770C7">
            <w:pPr>
              <w:pStyle w:val="Header"/>
              <w:tabs>
                <w:tab w:val="clear" w:pos="4153"/>
                <w:tab w:val="clear" w:pos="8306"/>
              </w:tabs>
              <w:spacing w:before="120"/>
              <w:rPr>
                <w:szCs w:val="22"/>
              </w:rPr>
            </w:pPr>
            <w:r>
              <w:rPr>
                <w:szCs w:val="22"/>
              </w:rPr>
              <w:t>Knowledge and understanding of effective customer care (A &amp; I)</w:t>
            </w:r>
          </w:p>
        </w:tc>
        <w:tc>
          <w:tcPr>
            <w:tcW w:w="3220" w:type="dxa"/>
          </w:tcPr>
          <w:p w14:paraId="5043CB0F" w14:textId="77777777" w:rsidR="00F770C7" w:rsidRDefault="00F770C7">
            <w:pPr>
              <w:spacing w:before="120"/>
            </w:pPr>
          </w:p>
        </w:tc>
      </w:tr>
    </w:tbl>
    <w:p w14:paraId="07459315" w14:textId="77777777" w:rsidR="00F770C7" w:rsidRDefault="00F770C7">
      <w:pPr>
        <w:pStyle w:val="Header"/>
        <w:tabs>
          <w:tab w:val="clear" w:pos="4153"/>
          <w:tab w:val="clear" w:pos="8306"/>
        </w:tabs>
      </w:pPr>
    </w:p>
    <w:p w14:paraId="3FA4AB0B" w14:textId="77777777" w:rsidR="00F770C7" w:rsidRDefault="00F770C7">
      <w:pPr>
        <w:pStyle w:val="Header"/>
        <w:tabs>
          <w:tab w:val="clear" w:pos="4153"/>
          <w:tab w:val="clear" w:pos="8306"/>
        </w:tabs>
        <w:rPr>
          <w:i/>
        </w:rPr>
      </w:pPr>
      <w:r>
        <w:rPr>
          <w:i/>
        </w:rPr>
        <w:t>[ At the end of each criteria the following codes are used to indicate how the criteria will be assessed: (AI) Application / Interview, (P) Presentation, (W) Written Test.]</w:t>
      </w:r>
    </w:p>
    <w:sectPr w:rsidR="00F770C7">
      <w:footerReference w:type="default" r:id="rId12"/>
      <w:pgSz w:w="11906" w:h="16838" w:code="9"/>
      <w:pgMar w:top="851" w:right="851" w:bottom="851" w:left="85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31D3D" w14:textId="77777777" w:rsidR="00E95719" w:rsidRDefault="00E95719">
      <w:r>
        <w:separator/>
      </w:r>
    </w:p>
  </w:endnote>
  <w:endnote w:type="continuationSeparator" w:id="0">
    <w:p w14:paraId="569BC2B1" w14:textId="77777777" w:rsidR="00E95719" w:rsidRDefault="00E95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ss721-Black">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B76C8" w14:textId="54869C66" w:rsidR="00F770C7" w:rsidRDefault="00F770C7">
    <w:pPr>
      <w:pStyle w:val="Footer"/>
      <w:rPr>
        <w:i/>
        <w:iCs/>
        <w:sz w:val="16"/>
      </w:rPr>
    </w:pPr>
    <w:r>
      <w:rPr>
        <w:i/>
        <w:iCs/>
        <w:sz w:val="16"/>
      </w:rPr>
      <w:fldChar w:fldCharType="begin"/>
    </w:r>
    <w:r>
      <w:rPr>
        <w:i/>
        <w:iCs/>
        <w:sz w:val="16"/>
      </w:rPr>
      <w:instrText xml:space="preserve"> DATE \@ "dd/MM/yyyy" </w:instrText>
    </w:r>
    <w:r>
      <w:rPr>
        <w:i/>
        <w:iCs/>
        <w:sz w:val="16"/>
      </w:rPr>
      <w:fldChar w:fldCharType="separate"/>
    </w:r>
    <w:r w:rsidR="00ED0C4F">
      <w:rPr>
        <w:i/>
        <w:iCs/>
        <w:noProof/>
        <w:sz w:val="16"/>
      </w:rPr>
      <w:t>10/07/2024</w:t>
    </w:r>
    <w:r>
      <w:rPr>
        <w:i/>
        <w:i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5FDA1" w14:textId="77777777" w:rsidR="00E95719" w:rsidRDefault="00E95719">
      <w:r>
        <w:separator/>
      </w:r>
    </w:p>
  </w:footnote>
  <w:footnote w:type="continuationSeparator" w:id="0">
    <w:p w14:paraId="04CC28C3" w14:textId="77777777" w:rsidR="00E95719" w:rsidRDefault="00E95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744DD86"/>
    <w:lvl w:ilvl="0">
      <w:numFmt w:val="bullet"/>
      <w:lvlText w:val="*"/>
      <w:lvlJc w:val="left"/>
    </w:lvl>
  </w:abstractNum>
  <w:abstractNum w:abstractNumId="1" w15:restartNumberingAfterBreak="0">
    <w:nsid w:val="00921B46"/>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054132E0"/>
    <w:multiLevelType w:val="hybridMultilevel"/>
    <w:tmpl w:val="F2425CA6"/>
    <w:lvl w:ilvl="0" w:tplc="FA16CE5E">
      <w:start w:val="1"/>
      <w:numFmt w:val="bullet"/>
      <w:lvlText w:val=""/>
      <w:lvlJc w:val="left"/>
      <w:pPr>
        <w:tabs>
          <w:tab w:val="num" w:pos="720"/>
        </w:tabs>
        <w:ind w:left="720" w:hanging="360"/>
      </w:pPr>
      <w:rPr>
        <w:rFonts w:ascii="Symbol" w:hAnsi="Symbol" w:hint="default"/>
      </w:rPr>
    </w:lvl>
    <w:lvl w:ilvl="1" w:tplc="9B4672C8" w:tentative="1">
      <w:start w:val="1"/>
      <w:numFmt w:val="bullet"/>
      <w:lvlText w:val="o"/>
      <w:lvlJc w:val="left"/>
      <w:pPr>
        <w:tabs>
          <w:tab w:val="num" w:pos="1440"/>
        </w:tabs>
        <w:ind w:left="1440" w:hanging="360"/>
      </w:pPr>
      <w:rPr>
        <w:rFonts w:ascii="Courier New" w:hAnsi="Courier New" w:hint="default"/>
      </w:rPr>
    </w:lvl>
    <w:lvl w:ilvl="2" w:tplc="CE04ED96" w:tentative="1">
      <w:start w:val="1"/>
      <w:numFmt w:val="bullet"/>
      <w:lvlText w:val=""/>
      <w:lvlJc w:val="left"/>
      <w:pPr>
        <w:tabs>
          <w:tab w:val="num" w:pos="2160"/>
        </w:tabs>
        <w:ind w:left="2160" w:hanging="360"/>
      </w:pPr>
      <w:rPr>
        <w:rFonts w:ascii="Wingdings" w:hAnsi="Wingdings" w:hint="default"/>
      </w:rPr>
    </w:lvl>
    <w:lvl w:ilvl="3" w:tplc="46D2424A" w:tentative="1">
      <w:start w:val="1"/>
      <w:numFmt w:val="bullet"/>
      <w:lvlText w:val=""/>
      <w:lvlJc w:val="left"/>
      <w:pPr>
        <w:tabs>
          <w:tab w:val="num" w:pos="2880"/>
        </w:tabs>
        <w:ind w:left="2880" w:hanging="360"/>
      </w:pPr>
      <w:rPr>
        <w:rFonts w:ascii="Symbol" w:hAnsi="Symbol" w:hint="default"/>
      </w:rPr>
    </w:lvl>
    <w:lvl w:ilvl="4" w:tplc="5C968222" w:tentative="1">
      <w:start w:val="1"/>
      <w:numFmt w:val="bullet"/>
      <w:lvlText w:val="o"/>
      <w:lvlJc w:val="left"/>
      <w:pPr>
        <w:tabs>
          <w:tab w:val="num" w:pos="3600"/>
        </w:tabs>
        <w:ind w:left="3600" w:hanging="360"/>
      </w:pPr>
      <w:rPr>
        <w:rFonts w:ascii="Courier New" w:hAnsi="Courier New" w:hint="default"/>
      </w:rPr>
    </w:lvl>
    <w:lvl w:ilvl="5" w:tplc="B4AE2894" w:tentative="1">
      <w:start w:val="1"/>
      <w:numFmt w:val="bullet"/>
      <w:lvlText w:val=""/>
      <w:lvlJc w:val="left"/>
      <w:pPr>
        <w:tabs>
          <w:tab w:val="num" w:pos="4320"/>
        </w:tabs>
        <w:ind w:left="4320" w:hanging="360"/>
      </w:pPr>
      <w:rPr>
        <w:rFonts w:ascii="Wingdings" w:hAnsi="Wingdings" w:hint="default"/>
      </w:rPr>
    </w:lvl>
    <w:lvl w:ilvl="6" w:tplc="072212A2" w:tentative="1">
      <w:start w:val="1"/>
      <w:numFmt w:val="bullet"/>
      <w:lvlText w:val=""/>
      <w:lvlJc w:val="left"/>
      <w:pPr>
        <w:tabs>
          <w:tab w:val="num" w:pos="5040"/>
        </w:tabs>
        <w:ind w:left="5040" w:hanging="360"/>
      </w:pPr>
      <w:rPr>
        <w:rFonts w:ascii="Symbol" w:hAnsi="Symbol" w:hint="default"/>
      </w:rPr>
    </w:lvl>
    <w:lvl w:ilvl="7" w:tplc="3ECA51CE" w:tentative="1">
      <w:start w:val="1"/>
      <w:numFmt w:val="bullet"/>
      <w:lvlText w:val="o"/>
      <w:lvlJc w:val="left"/>
      <w:pPr>
        <w:tabs>
          <w:tab w:val="num" w:pos="5760"/>
        </w:tabs>
        <w:ind w:left="5760" w:hanging="360"/>
      </w:pPr>
      <w:rPr>
        <w:rFonts w:ascii="Courier New" w:hAnsi="Courier New" w:hint="default"/>
      </w:rPr>
    </w:lvl>
    <w:lvl w:ilvl="8" w:tplc="CE1206E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30F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0A3EBB"/>
    <w:multiLevelType w:val="multilevel"/>
    <w:tmpl w:val="BF12B52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4768F9"/>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0B4877CE"/>
    <w:multiLevelType w:val="hybridMultilevel"/>
    <w:tmpl w:val="BF12B52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954D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10A56A8"/>
    <w:multiLevelType w:val="hybridMultilevel"/>
    <w:tmpl w:val="7C00B3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39675B"/>
    <w:multiLevelType w:val="hybridMultilevel"/>
    <w:tmpl w:val="AA9A5E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736E0D"/>
    <w:multiLevelType w:val="hybridMultilevel"/>
    <w:tmpl w:val="74DA2E54"/>
    <w:lvl w:ilvl="0" w:tplc="D91A6BB8">
      <w:start w:val="1"/>
      <w:numFmt w:val="decimal"/>
      <w:lvlText w:val="%1."/>
      <w:lvlJc w:val="left"/>
      <w:pPr>
        <w:tabs>
          <w:tab w:val="num" w:pos="720"/>
        </w:tabs>
        <w:ind w:left="720" w:hanging="360"/>
      </w:pPr>
    </w:lvl>
    <w:lvl w:ilvl="1" w:tplc="0A7E0502" w:tentative="1">
      <w:start w:val="1"/>
      <w:numFmt w:val="lowerLetter"/>
      <w:lvlText w:val="%2."/>
      <w:lvlJc w:val="left"/>
      <w:pPr>
        <w:tabs>
          <w:tab w:val="num" w:pos="1440"/>
        </w:tabs>
        <w:ind w:left="1440" w:hanging="360"/>
      </w:pPr>
    </w:lvl>
    <w:lvl w:ilvl="2" w:tplc="8AE4B120" w:tentative="1">
      <w:start w:val="1"/>
      <w:numFmt w:val="lowerRoman"/>
      <w:lvlText w:val="%3."/>
      <w:lvlJc w:val="right"/>
      <w:pPr>
        <w:tabs>
          <w:tab w:val="num" w:pos="2160"/>
        </w:tabs>
        <w:ind w:left="2160" w:hanging="180"/>
      </w:pPr>
    </w:lvl>
    <w:lvl w:ilvl="3" w:tplc="9C1A1652" w:tentative="1">
      <w:start w:val="1"/>
      <w:numFmt w:val="decimal"/>
      <w:lvlText w:val="%4."/>
      <w:lvlJc w:val="left"/>
      <w:pPr>
        <w:tabs>
          <w:tab w:val="num" w:pos="2880"/>
        </w:tabs>
        <w:ind w:left="2880" w:hanging="360"/>
      </w:pPr>
    </w:lvl>
    <w:lvl w:ilvl="4" w:tplc="8DDCA3D8" w:tentative="1">
      <w:start w:val="1"/>
      <w:numFmt w:val="lowerLetter"/>
      <w:lvlText w:val="%5."/>
      <w:lvlJc w:val="left"/>
      <w:pPr>
        <w:tabs>
          <w:tab w:val="num" w:pos="3600"/>
        </w:tabs>
        <w:ind w:left="3600" w:hanging="360"/>
      </w:pPr>
    </w:lvl>
    <w:lvl w:ilvl="5" w:tplc="00249F86" w:tentative="1">
      <w:start w:val="1"/>
      <w:numFmt w:val="lowerRoman"/>
      <w:lvlText w:val="%6."/>
      <w:lvlJc w:val="right"/>
      <w:pPr>
        <w:tabs>
          <w:tab w:val="num" w:pos="4320"/>
        </w:tabs>
        <w:ind w:left="4320" w:hanging="180"/>
      </w:pPr>
    </w:lvl>
    <w:lvl w:ilvl="6" w:tplc="7A88240C" w:tentative="1">
      <w:start w:val="1"/>
      <w:numFmt w:val="decimal"/>
      <w:lvlText w:val="%7."/>
      <w:lvlJc w:val="left"/>
      <w:pPr>
        <w:tabs>
          <w:tab w:val="num" w:pos="5040"/>
        </w:tabs>
        <w:ind w:left="5040" w:hanging="360"/>
      </w:pPr>
    </w:lvl>
    <w:lvl w:ilvl="7" w:tplc="32CE5932" w:tentative="1">
      <w:start w:val="1"/>
      <w:numFmt w:val="lowerLetter"/>
      <w:lvlText w:val="%8."/>
      <w:lvlJc w:val="left"/>
      <w:pPr>
        <w:tabs>
          <w:tab w:val="num" w:pos="5760"/>
        </w:tabs>
        <w:ind w:left="5760" w:hanging="360"/>
      </w:pPr>
    </w:lvl>
    <w:lvl w:ilvl="8" w:tplc="54EA0B9C" w:tentative="1">
      <w:start w:val="1"/>
      <w:numFmt w:val="lowerRoman"/>
      <w:lvlText w:val="%9."/>
      <w:lvlJc w:val="right"/>
      <w:pPr>
        <w:tabs>
          <w:tab w:val="num" w:pos="6480"/>
        </w:tabs>
        <w:ind w:left="6480" w:hanging="180"/>
      </w:pPr>
    </w:lvl>
  </w:abstractNum>
  <w:abstractNum w:abstractNumId="11" w15:restartNumberingAfterBreak="0">
    <w:nsid w:val="133921E4"/>
    <w:multiLevelType w:val="hybridMultilevel"/>
    <w:tmpl w:val="CC08FD3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2F7F27"/>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1C4131E8"/>
    <w:multiLevelType w:val="multilevel"/>
    <w:tmpl w:val="A1D4D11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972A57"/>
    <w:multiLevelType w:val="hybridMultilevel"/>
    <w:tmpl w:val="142643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08A7FF3"/>
    <w:multiLevelType w:val="hybridMultilevel"/>
    <w:tmpl w:val="2C6459EA"/>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2D2191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6634D74"/>
    <w:multiLevelType w:val="hybridMultilevel"/>
    <w:tmpl w:val="65364AB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F7749D"/>
    <w:multiLevelType w:val="hybridMultilevel"/>
    <w:tmpl w:val="ED9AB0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15B3399"/>
    <w:multiLevelType w:val="hybridMultilevel"/>
    <w:tmpl w:val="6EF6434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61B7370"/>
    <w:multiLevelType w:val="hybridMultilevel"/>
    <w:tmpl w:val="C6E6087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525013"/>
    <w:multiLevelType w:val="hybridMultilevel"/>
    <w:tmpl w:val="1AA48AFA"/>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EEC1C60"/>
    <w:multiLevelType w:val="hybridMultilevel"/>
    <w:tmpl w:val="91ACE2C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76B1AF3"/>
    <w:multiLevelType w:val="hybridMultilevel"/>
    <w:tmpl w:val="79B455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98373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C6B5A38"/>
    <w:multiLevelType w:val="hybridMultilevel"/>
    <w:tmpl w:val="A2005FEA"/>
    <w:lvl w:ilvl="0" w:tplc="E14CAB5C">
      <w:start w:val="1"/>
      <w:numFmt w:val="bullet"/>
      <w:lvlText w:val=""/>
      <w:lvlJc w:val="left"/>
      <w:pPr>
        <w:tabs>
          <w:tab w:val="num" w:pos="720"/>
        </w:tabs>
        <w:ind w:left="720" w:hanging="360"/>
      </w:pPr>
      <w:rPr>
        <w:rFonts w:ascii="Symbol" w:hAnsi="Symbol" w:hint="default"/>
      </w:rPr>
    </w:lvl>
    <w:lvl w:ilvl="1" w:tplc="911698B4" w:tentative="1">
      <w:start w:val="1"/>
      <w:numFmt w:val="bullet"/>
      <w:lvlText w:val="o"/>
      <w:lvlJc w:val="left"/>
      <w:pPr>
        <w:tabs>
          <w:tab w:val="num" w:pos="1440"/>
        </w:tabs>
        <w:ind w:left="1440" w:hanging="360"/>
      </w:pPr>
      <w:rPr>
        <w:rFonts w:ascii="Courier New" w:hAnsi="Courier New" w:hint="default"/>
      </w:rPr>
    </w:lvl>
    <w:lvl w:ilvl="2" w:tplc="C6C03D7E" w:tentative="1">
      <w:start w:val="1"/>
      <w:numFmt w:val="bullet"/>
      <w:lvlText w:val=""/>
      <w:lvlJc w:val="left"/>
      <w:pPr>
        <w:tabs>
          <w:tab w:val="num" w:pos="2160"/>
        </w:tabs>
        <w:ind w:left="2160" w:hanging="360"/>
      </w:pPr>
      <w:rPr>
        <w:rFonts w:ascii="Wingdings" w:hAnsi="Wingdings" w:hint="default"/>
      </w:rPr>
    </w:lvl>
    <w:lvl w:ilvl="3" w:tplc="612078C2" w:tentative="1">
      <w:start w:val="1"/>
      <w:numFmt w:val="bullet"/>
      <w:lvlText w:val=""/>
      <w:lvlJc w:val="left"/>
      <w:pPr>
        <w:tabs>
          <w:tab w:val="num" w:pos="2880"/>
        </w:tabs>
        <w:ind w:left="2880" w:hanging="360"/>
      </w:pPr>
      <w:rPr>
        <w:rFonts w:ascii="Symbol" w:hAnsi="Symbol" w:hint="default"/>
      </w:rPr>
    </w:lvl>
    <w:lvl w:ilvl="4" w:tplc="2586E1A6" w:tentative="1">
      <w:start w:val="1"/>
      <w:numFmt w:val="bullet"/>
      <w:lvlText w:val="o"/>
      <w:lvlJc w:val="left"/>
      <w:pPr>
        <w:tabs>
          <w:tab w:val="num" w:pos="3600"/>
        </w:tabs>
        <w:ind w:left="3600" w:hanging="360"/>
      </w:pPr>
      <w:rPr>
        <w:rFonts w:ascii="Courier New" w:hAnsi="Courier New" w:hint="default"/>
      </w:rPr>
    </w:lvl>
    <w:lvl w:ilvl="5" w:tplc="27F8BFD6" w:tentative="1">
      <w:start w:val="1"/>
      <w:numFmt w:val="bullet"/>
      <w:lvlText w:val=""/>
      <w:lvlJc w:val="left"/>
      <w:pPr>
        <w:tabs>
          <w:tab w:val="num" w:pos="4320"/>
        </w:tabs>
        <w:ind w:left="4320" w:hanging="360"/>
      </w:pPr>
      <w:rPr>
        <w:rFonts w:ascii="Wingdings" w:hAnsi="Wingdings" w:hint="default"/>
      </w:rPr>
    </w:lvl>
    <w:lvl w:ilvl="6" w:tplc="0B2CDB9E" w:tentative="1">
      <w:start w:val="1"/>
      <w:numFmt w:val="bullet"/>
      <w:lvlText w:val=""/>
      <w:lvlJc w:val="left"/>
      <w:pPr>
        <w:tabs>
          <w:tab w:val="num" w:pos="5040"/>
        </w:tabs>
        <w:ind w:left="5040" w:hanging="360"/>
      </w:pPr>
      <w:rPr>
        <w:rFonts w:ascii="Symbol" w:hAnsi="Symbol" w:hint="default"/>
      </w:rPr>
    </w:lvl>
    <w:lvl w:ilvl="7" w:tplc="B6AC659C" w:tentative="1">
      <w:start w:val="1"/>
      <w:numFmt w:val="bullet"/>
      <w:lvlText w:val="o"/>
      <w:lvlJc w:val="left"/>
      <w:pPr>
        <w:tabs>
          <w:tab w:val="num" w:pos="5760"/>
        </w:tabs>
        <w:ind w:left="5760" w:hanging="360"/>
      </w:pPr>
      <w:rPr>
        <w:rFonts w:ascii="Courier New" w:hAnsi="Courier New" w:hint="default"/>
      </w:rPr>
    </w:lvl>
    <w:lvl w:ilvl="8" w:tplc="827649E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2C5080"/>
    <w:multiLevelType w:val="hybridMultilevel"/>
    <w:tmpl w:val="897CC9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0756024"/>
    <w:multiLevelType w:val="hybridMultilevel"/>
    <w:tmpl w:val="3B64DB20"/>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B91983"/>
    <w:multiLevelType w:val="hybridMultilevel"/>
    <w:tmpl w:val="B55ADA5E"/>
    <w:lvl w:ilvl="0" w:tplc="253029D8">
      <w:start w:val="1"/>
      <w:numFmt w:val="bullet"/>
      <w:lvlText w:val=""/>
      <w:lvlJc w:val="left"/>
      <w:pPr>
        <w:tabs>
          <w:tab w:val="num" w:pos="720"/>
        </w:tabs>
        <w:ind w:left="720" w:hanging="360"/>
      </w:pPr>
      <w:rPr>
        <w:rFonts w:ascii="Symbol" w:hAnsi="Symbol" w:hint="default"/>
      </w:rPr>
    </w:lvl>
    <w:lvl w:ilvl="1" w:tplc="A49697F8" w:tentative="1">
      <w:start w:val="1"/>
      <w:numFmt w:val="bullet"/>
      <w:lvlText w:val="o"/>
      <w:lvlJc w:val="left"/>
      <w:pPr>
        <w:tabs>
          <w:tab w:val="num" w:pos="1440"/>
        </w:tabs>
        <w:ind w:left="1440" w:hanging="360"/>
      </w:pPr>
      <w:rPr>
        <w:rFonts w:ascii="Courier New" w:hAnsi="Courier New" w:hint="default"/>
      </w:rPr>
    </w:lvl>
    <w:lvl w:ilvl="2" w:tplc="A722453A" w:tentative="1">
      <w:start w:val="1"/>
      <w:numFmt w:val="bullet"/>
      <w:lvlText w:val=""/>
      <w:lvlJc w:val="left"/>
      <w:pPr>
        <w:tabs>
          <w:tab w:val="num" w:pos="2160"/>
        </w:tabs>
        <w:ind w:left="2160" w:hanging="360"/>
      </w:pPr>
      <w:rPr>
        <w:rFonts w:ascii="Wingdings" w:hAnsi="Wingdings" w:hint="default"/>
      </w:rPr>
    </w:lvl>
    <w:lvl w:ilvl="3" w:tplc="0FB88AEC" w:tentative="1">
      <w:start w:val="1"/>
      <w:numFmt w:val="bullet"/>
      <w:lvlText w:val=""/>
      <w:lvlJc w:val="left"/>
      <w:pPr>
        <w:tabs>
          <w:tab w:val="num" w:pos="2880"/>
        </w:tabs>
        <w:ind w:left="2880" w:hanging="360"/>
      </w:pPr>
      <w:rPr>
        <w:rFonts w:ascii="Symbol" w:hAnsi="Symbol" w:hint="default"/>
      </w:rPr>
    </w:lvl>
    <w:lvl w:ilvl="4" w:tplc="10D892E6" w:tentative="1">
      <w:start w:val="1"/>
      <w:numFmt w:val="bullet"/>
      <w:lvlText w:val="o"/>
      <w:lvlJc w:val="left"/>
      <w:pPr>
        <w:tabs>
          <w:tab w:val="num" w:pos="3600"/>
        </w:tabs>
        <w:ind w:left="3600" w:hanging="360"/>
      </w:pPr>
      <w:rPr>
        <w:rFonts w:ascii="Courier New" w:hAnsi="Courier New" w:hint="default"/>
      </w:rPr>
    </w:lvl>
    <w:lvl w:ilvl="5" w:tplc="ED72BADC" w:tentative="1">
      <w:start w:val="1"/>
      <w:numFmt w:val="bullet"/>
      <w:lvlText w:val=""/>
      <w:lvlJc w:val="left"/>
      <w:pPr>
        <w:tabs>
          <w:tab w:val="num" w:pos="4320"/>
        </w:tabs>
        <w:ind w:left="4320" w:hanging="360"/>
      </w:pPr>
      <w:rPr>
        <w:rFonts w:ascii="Wingdings" w:hAnsi="Wingdings" w:hint="default"/>
      </w:rPr>
    </w:lvl>
    <w:lvl w:ilvl="6" w:tplc="1B863E98" w:tentative="1">
      <w:start w:val="1"/>
      <w:numFmt w:val="bullet"/>
      <w:lvlText w:val=""/>
      <w:lvlJc w:val="left"/>
      <w:pPr>
        <w:tabs>
          <w:tab w:val="num" w:pos="5040"/>
        </w:tabs>
        <w:ind w:left="5040" w:hanging="360"/>
      </w:pPr>
      <w:rPr>
        <w:rFonts w:ascii="Symbol" w:hAnsi="Symbol" w:hint="default"/>
      </w:rPr>
    </w:lvl>
    <w:lvl w:ilvl="7" w:tplc="A41E9E28" w:tentative="1">
      <w:start w:val="1"/>
      <w:numFmt w:val="bullet"/>
      <w:lvlText w:val="o"/>
      <w:lvlJc w:val="left"/>
      <w:pPr>
        <w:tabs>
          <w:tab w:val="num" w:pos="5760"/>
        </w:tabs>
        <w:ind w:left="5760" w:hanging="360"/>
      </w:pPr>
      <w:rPr>
        <w:rFonts w:ascii="Courier New" w:hAnsi="Courier New" w:hint="default"/>
      </w:rPr>
    </w:lvl>
    <w:lvl w:ilvl="8" w:tplc="F822B5E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7F492E"/>
    <w:multiLevelType w:val="hybridMultilevel"/>
    <w:tmpl w:val="3AD2FB46"/>
    <w:lvl w:ilvl="0" w:tplc="A4BE7672">
      <w:start w:val="1"/>
      <w:numFmt w:val="bullet"/>
      <w:lvlText w:val=""/>
      <w:lvlJc w:val="left"/>
      <w:pPr>
        <w:tabs>
          <w:tab w:val="num" w:pos="720"/>
        </w:tabs>
        <w:ind w:left="720" w:hanging="360"/>
      </w:pPr>
      <w:rPr>
        <w:rFonts w:ascii="Symbol" w:hAnsi="Symbol" w:hint="default"/>
      </w:rPr>
    </w:lvl>
    <w:lvl w:ilvl="1" w:tplc="97E81D98" w:tentative="1">
      <w:start w:val="1"/>
      <w:numFmt w:val="bullet"/>
      <w:lvlText w:val="o"/>
      <w:lvlJc w:val="left"/>
      <w:pPr>
        <w:tabs>
          <w:tab w:val="num" w:pos="1440"/>
        </w:tabs>
        <w:ind w:left="1440" w:hanging="360"/>
      </w:pPr>
      <w:rPr>
        <w:rFonts w:ascii="Courier New" w:hAnsi="Courier New" w:hint="default"/>
      </w:rPr>
    </w:lvl>
    <w:lvl w:ilvl="2" w:tplc="BA10B042" w:tentative="1">
      <w:start w:val="1"/>
      <w:numFmt w:val="bullet"/>
      <w:lvlText w:val=""/>
      <w:lvlJc w:val="left"/>
      <w:pPr>
        <w:tabs>
          <w:tab w:val="num" w:pos="2160"/>
        </w:tabs>
        <w:ind w:left="2160" w:hanging="360"/>
      </w:pPr>
      <w:rPr>
        <w:rFonts w:ascii="Wingdings" w:hAnsi="Wingdings" w:hint="default"/>
      </w:rPr>
    </w:lvl>
    <w:lvl w:ilvl="3" w:tplc="635ACE22" w:tentative="1">
      <w:start w:val="1"/>
      <w:numFmt w:val="bullet"/>
      <w:lvlText w:val=""/>
      <w:lvlJc w:val="left"/>
      <w:pPr>
        <w:tabs>
          <w:tab w:val="num" w:pos="2880"/>
        </w:tabs>
        <w:ind w:left="2880" w:hanging="360"/>
      </w:pPr>
      <w:rPr>
        <w:rFonts w:ascii="Symbol" w:hAnsi="Symbol" w:hint="default"/>
      </w:rPr>
    </w:lvl>
    <w:lvl w:ilvl="4" w:tplc="8BC8EBD4" w:tentative="1">
      <w:start w:val="1"/>
      <w:numFmt w:val="bullet"/>
      <w:lvlText w:val="o"/>
      <w:lvlJc w:val="left"/>
      <w:pPr>
        <w:tabs>
          <w:tab w:val="num" w:pos="3600"/>
        </w:tabs>
        <w:ind w:left="3600" w:hanging="360"/>
      </w:pPr>
      <w:rPr>
        <w:rFonts w:ascii="Courier New" w:hAnsi="Courier New" w:hint="default"/>
      </w:rPr>
    </w:lvl>
    <w:lvl w:ilvl="5" w:tplc="C98A3200" w:tentative="1">
      <w:start w:val="1"/>
      <w:numFmt w:val="bullet"/>
      <w:lvlText w:val=""/>
      <w:lvlJc w:val="left"/>
      <w:pPr>
        <w:tabs>
          <w:tab w:val="num" w:pos="4320"/>
        </w:tabs>
        <w:ind w:left="4320" w:hanging="360"/>
      </w:pPr>
      <w:rPr>
        <w:rFonts w:ascii="Wingdings" w:hAnsi="Wingdings" w:hint="default"/>
      </w:rPr>
    </w:lvl>
    <w:lvl w:ilvl="6" w:tplc="9FDADE78" w:tentative="1">
      <w:start w:val="1"/>
      <w:numFmt w:val="bullet"/>
      <w:lvlText w:val=""/>
      <w:lvlJc w:val="left"/>
      <w:pPr>
        <w:tabs>
          <w:tab w:val="num" w:pos="5040"/>
        </w:tabs>
        <w:ind w:left="5040" w:hanging="360"/>
      </w:pPr>
      <w:rPr>
        <w:rFonts w:ascii="Symbol" w:hAnsi="Symbol" w:hint="default"/>
      </w:rPr>
    </w:lvl>
    <w:lvl w:ilvl="7" w:tplc="3BFEF63A" w:tentative="1">
      <w:start w:val="1"/>
      <w:numFmt w:val="bullet"/>
      <w:lvlText w:val="o"/>
      <w:lvlJc w:val="left"/>
      <w:pPr>
        <w:tabs>
          <w:tab w:val="num" w:pos="5760"/>
        </w:tabs>
        <w:ind w:left="5760" w:hanging="360"/>
      </w:pPr>
      <w:rPr>
        <w:rFonts w:ascii="Courier New" w:hAnsi="Courier New" w:hint="default"/>
      </w:rPr>
    </w:lvl>
    <w:lvl w:ilvl="8" w:tplc="C7AA562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F148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72314C4"/>
    <w:multiLevelType w:val="hybridMultilevel"/>
    <w:tmpl w:val="F5D826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3350D0"/>
    <w:multiLevelType w:val="hybridMultilevel"/>
    <w:tmpl w:val="65364ABE"/>
    <w:lvl w:ilvl="0" w:tplc="85A82892">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637677"/>
    <w:multiLevelType w:val="hybridMultilevel"/>
    <w:tmpl w:val="12BE47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0E056F"/>
    <w:multiLevelType w:val="hybridMultilevel"/>
    <w:tmpl w:val="5A527110"/>
    <w:lvl w:ilvl="0" w:tplc="FFFFFFF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5775725"/>
    <w:multiLevelType w:val="hybridMultilevel"/>
    <w:tmpl w:val="BE28B9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E44240"/>
    <w:multiLevelType w:val="hybridMultilevel"/>
    <w:tmpl w:val="ECAAE4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92E47E6"/>
    <w:multiLevelType w:val="hybridMultilevel"/>
    <w:tmpl w:val="EEDC33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E34220E"/>
    <w:multiLevelType w:val="singleLevel"/>
    <w:tmpl w:val="0809000F"/>
    <w:lvl w:ilvl="0">
      <w:start w:val="1"/>
      <w:numFmt w:val="decimal"/>
      <w:lvlText w:val="%1."/>
      <w:lvlJc w:val="left"/>
      <w:pPr>
        <w:tabs>
          <w:tab w:val="num" w:pos="360"/>
        </w:tabs>
        <w:ind w:left="360" w:hanging="360"/>
      </w:pPr>
    </w:lvl>
  </w:abstractNum>
  <w:abstractNum w:abstractNumId="39" w15:restartNumberingAfterBreak="0">
    <w:nsid w:val="74D72B9D"/>
    <w:multiLevelType w:val="hybridMultilevel"/>
    <w:tmpl w:val="2256C4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95F0382"/>
    <w:multiLevelType w:val="hybridMultilevel"/>
    <w:tmpl w:val="A1D4D114"/>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68583B"/>
    <w:multiLevelType w:val="multilevel"/>
    <w:tmpl w:val="C6E6087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CE265C"/>
    <w:multiLevelType w:val="hybridMultilevel"/>
    <w:tmpl w:val="65364ABE"/>
    <w:lvl w:ilvl="0" w:tplc="51FEDDF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E326AF"/>
    <w:multiLevelType w:val="multilevel"/>
    <w:tmpl w:val="12BE474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88039B"/>
    <w:multiLevelType w:val="hybridMultilevel"/>
    <w:tmpl w:val="F4BC7FD6"/>
    <w:lvl w:ilvl="0" w:tplc="CAE4357A">
      <w:start w:val="1"/>
      <w:numFmt w:val="bullet"/>
      <w:lvlText w:val=""/>
      <w:lvlJc w:val="left"/>
      <w:pPr>
        <w:tabs>
          <w:tab w:val="num" w:pos="720"/>
        </w:tabs>
        <w:ind w:left="720" w:hanging="360"/>
      </w:pPr>
      <w:rPr>
        <w:rFonts w:ascii="Symbol" w:hAnsi="Symbol" w:hint="default"/>
      </w:rPr>
    </w:lvl>
    <w:lvl w:ilvl="1" w:tplc="FA36928E" w:tentative="1">
      <w:start w:val="1"/>
      <w:numFmt w:val="bullet"/>
      <w:lvlText w:val="o"/>
      <w:lvlJc w:val="left"/>
      <w:pPr>
        <w:tabs>
          <w:tab w:val="num" w:pos="1440"/>
        </w:tabs>
        <w:ind w:left="1440" w:hanging="360"/>
      </w:pPr>
      <w:rPr>
        <w:rFonts w:ascii="Courier New" w:hAnsi="Courier New" w:hint="default"/>
      </w:rPr>
    </w:lvl>
    <w:lvl w:ilvl="2" w:tplc="EAA0A3F0" w:tentative="1">
      <w:start w:val="1"/>
      <w:numFmt w:val="bullet"/>
      <w:lvlText w:val=""/>
      <w:lvlJc w:val="left"/>
      <w:pPr>
        <w:tabs>
          <w:tab w:val="num" w:pos="2160"/>
        </w:tabs>
        <w:ind w:left="2160" w:hanging="360"/>
      </w:pPr>
      <w:rPr>
        <w:rFonts w:ascii="Wingdings" w:hAnsi="Wingdings" w:hint="default"/>
      </w:rPr>
    </w:lvl>
    <w:lvl w:ilvl="3" w:tplc="B4D87096" w:tentative="1">
      <w:start w:val="1"/>
      <w:numFmt w:val="bullet"/>
      <w:lvlText w:val=""/>
      <w:lvlJc w:val="left"/>
      <w:pPr>
        <w:tabs>
          <w:tab w:val="num" w:pos="2880"/>
        </w:tabs>
        <w:ind w:left="2880" w:hanging="360"/>
      </w:pPr>
      <w:rPr>
        <w:rFonts w:ascii="Symbol" w:hAnsi="Symbol" w:hint="default"/>
      </w:rPr>
    </w:lvl>
    <w:lvl w:ilvl="4" w:tplc="94668302" w:tentative="1">
      <w:start w:val="1"/>
      <w:numFmt w:val="bullet"/>
      <w:lvlText w:val="o"/>
      <w:lvlJc w:val="left"/>
      <w:pPr>
        <w:tabs>
          <w:tab w:val="num" w:pos="3600"/>
        </w:tabs>
        <w:ind w:left="3600" w:hanging="360"/>
      </w:pPr>
      <w:rPr>
        <w:rFonts w:ascii="Courier New" w:hAnsi="Courier New" w:hint="default"/>
      </w:rPr>
    </w:lvl>
    <w:lvl w:ilvl="5" w:tplc="8182BC08" w:tentative="1">
      <w:start w:val="1"/>
      <w:numFmt w:val="bullet"/>
      <w:lvlText w:val=""/>
      <w:lvlJc w:val="left"/>
      <w:pPr>
        <w:tabs>
          <w:tab w:val="num" w:pos="4320"/>
        </w:tabs>
        <w:ind w:left="4320" w:hanging="360"/>
      </w:pPr>
      <w:rPr>
        <w:rFonts w:ascii="Wingdings" w:hAnsi="Wingdings" w:hint="default"/>
      </w:rPr>
    </w:lvl>
    <w:lvl w:ilvl="6" w:tplc="FA1CB5D6" w:tentative="1">
      <w:start w:val="1"/>
      <w:numFmt w:val="bullet"/>
      <w:lvlText w:val=""/>
      <w:lvlJc w:val="left"/>
      <w:pPr>
        <w:tabs>
          <w:tab w:val="num" w:pos="5040"/>
        </w:tabs>
        <w:ind w:left="5040" w:hanging="360"/>
      </w:pPr>
      <w:rPr>
        <w:rFonts w:ascii="Symbol" w:hAnsi="Symbol" w:hint="default"/>
      </w:rPr>
    </w:lvl>
    <w:lvl w:ilvl="7" w:tplc="616CD472" w:tentative="1">
      <w:start w:val="1"/>
      <w:numFmt w:val="bullet"/>
      <w:lvlText w:val="o"/>
      <w:lvlJc w:val="left"/>
      <w:pPr>
        <w:tabs>
          <w:tab w:val="num" w:pos="5760"/>
        </w:tabs>
        <w:ind w:left="5760" w:hanging="360"/>
      </w:pPr>
      <w:rPr>
        <w:rFonts w:ascii="Courier New" w:hAnsi="Courier New" w:hint="default"/>
      </w:rPr>
    </w:lvl>
    <w:lvl w:ilvl="8" w:tplc="CE24D926" w:tentative="1">
      <w:start w:val="1"/>
      <w:numFmt w:val="bullet"/>
      <w:lvlText w:val=""/>
      <w:lvlJc w:val="left"/>
      <w:pPr>
        <w:tabs>
          <w:tab w:val="num" w:pos="6480"/>
        </w:tabs>
        <w:ind w:left="6480" w:hanging="360"/>
      </w:pPr>
      <w:rPr>
        <w:rFonts w:ascii="Wingdings" w:hAnsi="Wingdings" w:hint="default"/>
      </w:rPr>
    </w:lvl>
  </w:abstractNum>
  <w:num w:numId="1" w16cid:durableId="2119984220">
    <w:abstractNumId w:val="1"/>
  </w:num>
  <w:num w:numId="2" w16cid:durableId="1401251971">
    <w:abstractNumId w:val="5"/>
  </w:num>
  <w:num w:numId="3" w16cid:durableId="176966103">
    <w:abstractNumId w:val="38"/>
  </w:num>
  <w:num w:numId="4" w16cid:durableId="979311952">
    <w:abstractNumId w:val="12"/>
  </w:num>
  <w:num w:numId="5" w16cid:durableId="228074560">
    <w:abstractNumId w:val="24"/>
  </w:num>
  <w:num w:numId="6" w16cid:durableId="513374707">
    <w:abstractNumId w:val="3"/>
  </w:num>
  <w:num w:numId="7" w16cid:durableId="1778138427">
    <w:abstractNumId w:val="30"/>
  </w:num>
  <w:num w:numId="8" w16cid:durableId="2006005871">
    <w:abstractNumId w:val="7"/>
  </w:num>
  <w:num w:numId="9" w16cid:durableId="2012175774">
    <w:abstractNumId w:val="16"/>
  </w:num>
  <w:num w:numId="10" w16cid:durableId="704140744">
    <w:abstractNumId w:val="10"/>
  </w:num>
  <w:num w:numId="11" w16cid:durableId="1738672454">
    <w:abstractNumId w:val="25"/>
  </w:num>
  <w:num w:numId="12" w16cid:durableId="2005011050">
    <w:abstractNumId w:val="44"/>
  </w:num>
  <w:num w:numId="13" w16cid:durableId="1988238164">
    <w:abstractNumId w:val="28"/>
  </w:num>
  <w:num w:numId="14" w16cid:durableId="626088337">
    <w:abstractNumId w:val="2"/>
  </w:num>
  <w:num w:numId="15" w16cid:durableId="553929779">
    <w:abstractNumId w:val="29"/>
  </w:num>
  <w:num w:numId="16" w16cid:durableId="221333813">
    <w:abstractNumId w:val="35"/>
  </w:num>
  <w:num w:numId="17" w16cid:durableId="1042099908">
    <w:abstractNumId w:val="22"/>
  </w:num>
  <w:num w:numId="18" w16cid:durableId="419064929">
    <w:abstractNumId w:val="23"/>
  </w:num>
  <w:num w:numId="19" w16cid:durableId="1692682142">
    <w:abstractNumId w:val="14"/>
  </w:num>
  <w:num w:numId="20" w16cid:durableId="1029377347">
    <w:abstractNumId w:val="36"/>
  </w:num>
  <w:num w:numId="21" w16cid:durableId="60102561">
    <w:abstractNumId w:val="27"/>
  </w:num>
  <w:num w:numId="22" w16cid:durableId="1667127957">
    <w:abstractNumId w:val="40"/>
  </w:num>
  <w:num w:numId="23" w16cid:durableId="1913809123">
    <w:abstractNumId w:val="13"/>
  </w:num>
  <w:num w:numId="24" w16cid:durableId="236088470">
    <w:abstractNumId w:val="31"/>
  </w:num>
  <w:num w:numId="25" w16cid:durableId="299043851">
    <w:abstractNumId w:val="26"/>
  </w:num>
  <w:num w:numId="26" w16cid:durableId="2025590176">
    <w:abstractNumId w:val="18"/>
  </w:num>
  <w:num w:numId="27" w16cid:durableId="93013291">
    <w:abstractNumId w:val="34"/>
  </w:num>
  <w:num w:numId="28" w16cid:durableId="542792053">
    <w:abstractNumId w:val="39"/>
  </w:num>
  <w:num w:numId="29" w16cid:durableId="1426460495">
    <w:abstractNumId w:val="9"/>
  </w:num>
  <w:num w:numId="30" w16cid:durableId="1101490259">
    <w:abstractNumId w:val="8"/>
  </w:num>
  <w:num w:numId="31" w16cid:durableId="1667712168">
    <w:abstractNumId w:val="19"/>
  </w:num>
  <w:num w:numId="32" w16cid:durableId="1353798286">
    <w:abstractNumId w:val="11"/>
  </w:num>
  <w:num w:numId="33" w16cid:durableId="2951843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77729911">
    <w:abstractNumId w:val="21"/>
  </w:num>
  <w:num w:numId="35" w16cid:durableId="1863862074">
    <w:abstractNumId w:val="15"/>
  </w:num>
  <w:num w:numId="36" w16cid:durableId="2043818710">
    <w:abstractNumId w:val="37"/>
  </w:num>
  <w:num w:numId="37" w16cid:durableId="970672121">
    <w:abstractNumId w:val="6"/>
  </w:num>
  <w:num w:numId="38" w16cid:durableId="355542106">
    <w:abstractNumId w:val="4"/>
  </w:num>
  <w:num w:numId="39" w16cid:durableId="1261912417">
    <w:abstractNumId w:val="33"/>
  </w:num>
  <w:num w:numId="40" w16cid:durableId="871377807">
    <w:abstractNumId w:val="43"/>
  </w:num>
  <w:num w:numId="41" w16cid:durableId="633101290">
    <w:abstractNumId w:val="20"/>
  </w:num>
  <w:num w:numId="42" w16cid:durableId="90325038">
    <w:abstractNumId w:val="41"/>
  </w:num>
  <w:num w:numId="43" w16cid:durableId="34357482">
    <w:abstractNumId w:val="17"/>
  </w:num>
  <w:num w:numId="44" w16cid:durableId="727925009">
    <w:abstractNumId w:val="42"/>
  </w:num>
  <w:num w:numId="45" w16cid:durableId="183251363">
    <w:abstractNumId w:val="32"/>
  </w:num>
  <w:num w:numId="46" w16cid:durableId="161286397">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33F"/>
    <w:rsid w:val="00022179"/>
    <w:rsid w:val="000C4885"/>
    <w:rsid w:val="000C6B95"/>
    <w:rsid w:val="000D34C5"/>
    <w:rsid w:val="000F4E91"/>
    <w:rsid w:val="0016333F"/>
    <w:rsid w:val="00175222"/>
    <w:rsid w:val="001A7C62"/>
    <w:rsid w:val="001D529D"/>
    <w:rsid w:val="002379CB"/>
    <w:rsid w:val="0026286C"/>
    <w:rsid w:val="00296E7C"/>
    <w:rsid w:val="0029712F"/>
    <w:rsid w:val="002D7B6B"/>
    <w:rsid w:val="002E5F2E"/>
    <w:rsid w:val="0030062E"/>
    <w:rsid w:val="00310EC5"/>
    <w:rsid w:val="003504F2"/>
    <w:rsid w:val="0037675E"/>
    <w:rsid w:val="003B23D1"/>
    <w:rsid w:val="003F446E"/>
    <w:rsid w:val="00440738"/>
    <w:rsid w:val="00457E99"/>
    <w:rsid w:val="004D79B4"/>
    <w:rsid w:val="004E5D4B"/>
    <w:rsid w:val="00506E55"/>
    <w:rsid w:val="00522996"/>
    <w:rsid w:val="00527CB2"/>
    <w:rsid w:val="00585627"/>
    <w:rsid w:val="005D0482"/>
    <w:rsid w:val="0061563C"/>
    <w:rsid w:val="00624DC2"/>
    <w:rsid w:val="006A1C19"/>
    <w:rsid w:val="006B2F45"/>
    <w:rsid w:val="006F7FB8"/>
    <w:rsid w:val="0070248F"/>
    <w:rsid w:val="00735DAB"/>
    <w:rsid w:val="007558CE"/>
    <w:rsid w:val="00786149"/>
    <w:rsid w:val="007A016F"/>
    <w:rsid w:val="00876C7B"/>
    <w:rsid w:val="00887269"/>
    <w:rsid w:val="008B33C9"/>
    <w:rsid w:val="0090091C"/>
    <w:rsid w:val="00916A39"/>
    <w:rsid w:val="00993104"/>
    <w:rsid w:val="009B5FDB"/>
    <w:rsid w:val="00A25F8C"/>
    <w:rsid w:val="00A8357D"/>
    <w:rsid w:val="00B251AE"/>
    <w:rsid w:val="00B756E1"/>
    <w:rsid w:val="00BE2307"/>
    <w:rsid w:val="00BE4415"/>
    <w:rsid w:val="00D060F0"/>
    <w:rsid w:val="00D62F71"/>
    <w:rsid w:val="00DF5E7D"/>
    <w:rsid w:val="00E334FF"/>
    <w:rsid w:val="00E8644F"/>
    <w:rsid w:val="00E872DD"/>
    <w:rsid w:val="00E95719"/>
    <w:rsid w:val="00E96BDA"/>
    <w:rsid w:val="00EA39F3"/>
    <w:rsid w:val="00ED0C4F"/>
    <w:rsid w:val="00F20559"/>
    <w:rsid w:val="00F255FB"/>
    <w:rsid w:val="00F770C7"/>
    <w:rsid w:val="00F829B0"/>
    <w:rsid w:val="00FD0052"/>
    <w:rsid w:val="00FE3EDF"/>
    <w:rsid w:val="0107B6AB"/>
    <w:rsid w:val="06F75621"/>
    <w:rsid w:val="0C150FE5"/>
    <w:rsid w:val="0E2DB656"/>
    <w:rsid w:val="16A5269F"/>
    <w:rsid w:val="272DCC24"/>
    <w:rsid w:val="39009724"/>
    <w:rsid w:val="3AED66D8"/>
    <w:rsid w:val="485D0D07"/>
    <w:rsid w:val="5F6B02DA"/>
    <w:rsid w:val="7F056C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bbe0e3"/>
    </o:shapedefaults>
    <o:shapelayout v:ext="edit">
      <o:idmap v:ext="edit" data="1"/>
    </o:shapelayout>
  </w:shapeDefaults>
  <w:decimalSymbol w:val="."/>
  <w:listSeparator w:val=","/>
  <w14:docId w14:val="229E86E6"/>
  <w15:chartTrackingRefBased/>
  <w15:docId w15:val="{1EBB8A25-009E-468B-BEC5-097B33829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outlineLvl w:val="1"/>
    </w:pPr>
    <w:rPr>
      <w:rFonts w:ascii="Swiss721-Black" w:hAnsi="Swiss721-Black"/>
      <w:b/>
      <w:snapToGrid w:val="0"/>
      <w:color w:val="008000"/>
      <w:sz w:val="36"/>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spacing w:before="120" w:after="120"/>
      <w:outlineLvl w:val="3"/>
    </w:pPr>
    <w:rPr>
      <w:i/>
    </w:rPr>
  </w:style>
  <w:style w:type="paragraph" w:styleId="Heading5">
    <w:name w:val="heading 5"/>
    <w:basedOn w:val="Normal"/>
    <w:next w:val="Normal"/>
    <w:qFormat/>
    <w:pPr>
      <w:keepNext/>
      <w:spacing w:before="160"/>
      <w:outlineLvl w:val="4"/>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List2">
    <w:name w:val="List 2"/>
    <w:basedOn w:val="Normal"/>
    <w:pPr>
      <w:ind w:left="566" w:hanging="283"/>
    </w:pPr>
  </w:style>
  <w:style w:type="paragraph" w:styleId="ListBullet">
    <w:name w:val="List Bullet"/>
    <w:basedOn w:val="Normal"/>
    <w:pPr>
      <w:ind w:left="283"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Footer">
    <w:name w:val="footer"/>
    <w:basedOn w:val="Normal"/>
    <w:pPr>
      <w:tabs>
        <w:tab w:val="center" w:pos="4153"/>
        <w:tab w:val="right" w:pos="8306"/>
      </w:tabs>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
    <w:name w:val="Body Text"/>
    <w:basedOn w:val="Normal"/>
    <w:pPr>
      <w:widowControl w:val="0"/>
      <w:tabs>
        <w:tab w:val="left" w:pos="2868"/>
      </w:tabs>
      <w:spacing w:line="240" w:lineRule="atLeast"/>
    </w:pPr>
    <w:rPr>
      <w:sz w:val="20"/>
    </w:rPr>
  </w:style>
  <w:style w:type="paragraph" w:styleId="BodyText2">
    <w:name w:val="Body Text 2"/>
    <w:basedOn w:val="Normal"/>
    <w:pPr>
      <w:jc w:val="center"/>
    </w:pPr>
    <w:rPr>
      <w:b/>
      <w:bCs/>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TNR12">
    <w:name w:val="TNR 12"/>
    <w:basedOn w:val="Normal"/>
    <w:rPr>
      <w:rFonts w:ascii="Times New Roman" w:hAnsi="Times New Roman"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ef42c40-5085-4f5e-9ba3-82228129f78b">
      <UserInfo>
        <DisplayName/>
        <AccountId xsi:nil="true"/>
        <AccountType/>
      </UserInfo>
    </SharedWithUsers>
    <lcf76f155ced4ddcb4097134ff3c332f xmlns="f53c05d6-cdc0-4bd5-acce-462e0c9dea56">
      <Terms xmlns="http://schemas.microsoft.com/office/infopath/2007/PartnerControls"/>
    </lcf76f155ced4ddcb4097134ff3c332f>
    <TaxCatchAll xmlns="aef42c40-5085-4f5e-9ba3-82228129f7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71F032EFC57245889A7988C38A8AE8" ma:contentTypeVersion="12" ma:contentTypeDescription="Create a new document." ma:contentTypeScope="" ma:versionID="57cc5d4a69b5151e6733695eccbef96b">
  <xsd:schema xmlns:xsd="http://www.w3.org/2001/XMLSchema" xmlns:xs="http://www.w3.org/2001/XMLSchema" xmlns:p="http://schemas.microsoft.com/office/2006/metadata/properties" xmlns:ns2="f53c05d6-cdc0-4bd5-acce-462e0c9dea56" xmlns:ns3="aef42c40-5085-4f5e-9ba3-82228129f78b" targetNamespace="http://schemas.microsoft.com/office/2006/metadata/properties" ma:root="true" ma:fieldsID="eee4e4b843d54850b7263932c4f77ac8" ns2:_="" ns3:_="">
    <xsd:import namespace="f53c05d6-cdc0-4bd5-acce-462e0c9dea56"/>
    <xsd:import namespace="aef42c40-5085-4f5e-9ba3-82228129f78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c05d6-cdc0-4bd5-acce-462e0c9de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f42c40-5085-4f5e-9ba3-82228129f78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1169ad6-10ad-479b-981b-c72fd2ba2076}" ma:internalName="TaxCatchAll" ma:showField="CatchAllData" ma:web="aef42c40-5085-4f5e-9ba3-82228129f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89ADF7-D2CA-45CD-ACFA-F0E1C6F79363}">
  <ds:schemaRefs>
    <ds:schemaRef ds:uri="http://schemas.microsoft.com/sharepoint/v3/contenttype/forms"/>
  </ds:schemaRefs>
</ds:datastoreItem>
</file>

<file path=customXml/itemProps2.xml><?xml version="1.0" encoding="utf-8"?>
<ds:datastoreItem xmlns:ds="http://schemas.openxmlformats.org/officeDocument/2006/customXml" ds:itemID="{02FBBF9A-FD4C-41D1-9291-25A9E2FB1E5C}">
  <ds:schemaRefs>
    <ds:schemaRef ds:uri="http://schemas.microsoft.com/office/2006/metadata/properties"/>
    <ds:schemaRef ds:uri="http://schemas.microsoft.com/office/infopath/2007/PartnerControls"/>
    <ds:schemaRef ds:uri="aef42c40-5085-4f5e-9ba3-82228129f78b"/>
    <ds:schemaRef ds:uri="f53c05d6-cdc0-4bd5-acce-462e0c9dea56"/>
  </ds:schemaRefs>
</ds:datastoreItem>
</file>

<file path=customXml/itemProps3.xml><?xml version="1.0" encoding="utf-8"?>
<ds:datastoreItem xmlns:ds="http://schemas.openxmlformats.org/officeDocument/2006/customXml" ds:itemID="{89202CDA-C191-48C9-B958-171C6479F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c05d6-cdc0-4bd5-acce-462e0c9dea56"/>
    <ds:schemaRef ds:uri="aef42c40-5085-4f5e-9ba3-82228129f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1003</Words>
  <Characters>5723</Characters>
  <Application>Microsoft Office Word</Application>
  <DocSecurity>0</DocSecurity>
  <Lines>47</Lines>
  <Paragraphs>13</Paragraphs>
  <ScaleCrop>false</ScaleCrop>
  <Company>Peterborough City Council</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George</dc:creator>
  <cp:keywords/>
  <cp:lastModifiedBy>Phil Moore (Development Management Team Leader)</cp:lastModifiedBy>
  <cp:revision>18</cp:revision>
  <cp:lastPrinted>2008-08-21T16:44:00Z</cp:lastPrinted>
  <dcterms:created xsi:type="dcterms:W3CDTF">2024-04-22T10:37:00Z</dcterms:created>
  <dcterms:modified xsi:type="dcterms:W3CDTF">2024-07-10T07:36:00Z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0x010100EE71F032EFC57245889A7988C38A8AE8</vt:lpwstr>
  </property>
  <property fmtid="{D5CDD505-2E9C-101B-9397-08002B2CF9AE}" pid="3" name="Order">
    <vt:r8>99100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