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7815" w:rsidRDefault="00CB7815">
      <w:pPr>
        <w:pStyle w:val="Heading2"/>
        <w:rPr>
          <w:color w:val="000000"/>
        </w:rPr>
      </w:pPr>
    </w:p>
    <w:p w14:paraId="00000002" w14:textId="77777777" w:rsidR="00CB7815" w:rsidRDefault="00CB7815"/>
    <w:p w14:paraId="00000003" w14:textId="77777777" w:rsidR="00CB7815" w:rsidRDefault="001C0803">
      <w:r>
        <w:rPr>
          <w:noProof/>
        </w:rPr>
        <w:drawing>
          <wp:inline distT="0" distB="0" distL="114300" distR="114300" wp14:anchorId="7804AEBB" wp14:editId="07777777">
            <wp:extent cx="2724150" cy="7981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24150" cy="798195"/>
                    </a:xfrm>
                    <a:prstGeom prst="rect">
                      <a:avLst/>
                    </a:prstGeom>
                    <a:ln/>
                  </pic:spPr>
                </pic:pic>
              </a:graphicData>
            </a:graphic>
          </wp:inline>
        </w:drawing>
      </w:r>
    </w:p>
    <w:p w14:paraId="00000004" w14:textId="77777777" w:rsidR="00CB7815" w:rsidRDefault="001C0803">
      <w:pPr>
        <w:pStyle w:val="Heading2"/>
        <w:rPr>
          <w:b w:val="0"/>
          <w:u w:val="single"/>
        </w:rPr>
      </w:pPr>
      <w:r>
        <w:t xml:space="preserve">                                                                      Job Description</w:t>
      </w:r>
    </w:p>
    <w:tbl>
      <w:tblPr>
        <w:tblStyle w:val="a"/>
        <w:tblW w:w="9639" w:type="dxa"/>
        <w:tblLayout w:type="fixed"/>
        <w:tblLook w:val="0000" w:firstRow="0" w:lastRow="0" w:firstColumn="0" w:lastColumn="0" w:noHBand="0" w:noVBand="0"/>
      </w:tblPr>
      <w:tblGrid>
        <w:gridCol w:w="2093"/>
        <w:gridCol w:w="7546"/>
      </w:tblGrid>
      <w:tr w:rsidR="00CB7815" w14:paraId="5776B42C" w14:textId="77777777" w:rsidTr="2508561B">
        <w:tc>
          <w:tcPr>
            <w:tcW w:w="2093" w:type="dxa"/>
          </w:tcPr>
          <w:p w14:paraId="00000005" w14:textId="77777777" w:rsidR="00CB7815" w:rsidRDefault="001C0803">
            <w:pPr>
              <w:spacing w:before="120" w:after="120"/>
              <w:jc w:val="right"/>
            </w:pPr>
            <w:r>
              <w:rPr>
                <w:b/>
              </w:rPr>
              <w:t>Department:</w:t>
            </w:r>
          </w:p>
        </w:tc>
        <w:tc>
          <w:tcPr>
            <w:tcW w:w="7546" w:type="dxa"/>
          </w:tcPr>
          <w:p w14:paraId="00000006" w14:textId="77777777" w:rsidR="00CB7815" w:rsidRDefault="001C0803">
            <w:pPr>
              <w:pBdr>
                <w:top w:val="nil"/>
                <w:left w:val="nil"/>
                <w:bottom w:val="nil"/>
                <w:right w:val="nil"/>
                <w:between w:val="nil"/>
              </w:pBdr>
              <w:tabs>
                <w:tab w:val="center" w:pos="4153"/>
                <w:tab w:val="right" w:pos="8306"/>
              </w:tabs>
              <w:spacing w:before="120" w:after="120"/>
              <w:rPr>
                <w:color w:val="000000"/>
              </w:rPr>
            </w:pPr>
            <w:r>
              <w:rPr>
                <w:color w:val="000000"/>
              </w:rPr>
              <w:t>People and Communities</w:t>
            </w:r>
          </w:p>
        </w:tc>
      </w:tr>
      <w:tr w:rsidR="00CB7815" w14:paraId="3BF48C38" w14:textId="77777777" w:rsidTr="2508561B">
        <w:tc>
          <w:tcPr>
            <w:tcW w:w="2093" w:type="dxa"/>
          </w:tcPr>
          <w:p w14:paraId="00000007" w14:textId="77777777" w:rsidR="00CB7815" w:rsidRDefault="001C0803">
            <w:pPr>
              <w:spacing w:before="120" w:after="120"/>
              <w:jc w:val="right"/>
            </w:pPr>
            <w:r>
              <w:rPr>
                <w:b/>
              </w:rPr>
              <w:t>Division/Section:</w:t>
            </w:r>
          </w:p>
        </w:tc>
        <w:tc>
          <w:tcPr>
            <w:tcW w:w="7546" w:type="dxa"/>
          </w:tcPr>
          <w:p w14:paraId="00000008" w14:textId="54DD31F1" w:rsidR="00CB7815" w:rsidRDefault="007701B9">
            <w:pPr>
              <w:spacing w:before="120" w:after="120"/>
            </w:pPr>
            <w:r>
              <w:t>Childrens Services</w:t>
            </w:r>
          </w:p>
        </w:tc>
      </w:tr>
      <w:tr w:rsidR="00CB7815" w14:paraId="5A9A8EBC" w14:textId="77777777" w:rsidTr="2508561B">
        <w:tc>
          <w:tcPr>
            <w:tcW w:w="2093" w:type="dxa"/>
          </w:tcPr>
          <w:p w14:paraId="00000009" w14:textId="77777777" w:rsidR="00CB7815" w:rsidRDefault="001C0803">
            <w:pPr>
              <w:spacing w:before="120" w:after="120"/>
              <w:jc w:val="right"/>
            </w:pPr>
            <w:r>
              <w:rPr>
                <w:b/>
              </w:rPr>
              <w:t>Job Title:</w:t>
            </w:r>
          </w:p>
        </w:tc>
        <w:tc>
          <w:tcPr>
            <w:tcW w:w="7546" w:type="dxa"/>
          </w:tcPr>
          <w:p w14:paraId="0000000A" w14:textId="2F100076" w:rsidR="00CB7815" w:rsidRDefault="007701B9">
            <w:pPr>
              <w:spacing w:before="120" w:after="120"/>
            </w:pPr>
            <w:r w:rsidRPr="00674F2E">
              <w:rPr>
                <w:rStyle w:val="normaltextrun"/>
                <w:rFonts w:ascii="Calibri" w:hAnsi="Calibri" w:cs="Calibri"/>
                <w:shd w:val="clear" w:color="auto" w:fill="FFFFFF"/>
              </w:rPr>
              <w:t>Social Worker</w:t>
            </w:r>
            <w:r w:rsidR="00AC028B">
              <w:rPr>
                <w:rStyle w:val="normaltextrun"/>
                <w:rFonts w:ascii="Calibri" w:hAnsi="Calibri" w:cs="Calibri"/>
                <w:shd w:val="clear" w:color="auto" w:fill="FFFFFF"/>
              </w:rPr>
              <w:t>, Youth and Family Team</w:t>
            </w:r>
          </w:p>
        </w:tc>
      </w:tr>
      <w:tr w:rsidR="00CB7815" w14:paraId="561CFFAE" w14:textId="77777777" w:rsidTr="2508561B">
        <w:tc>
          <w:tcPr>
            <w:tcW w:w="2093" w:type="dxa"/>
          </w:tcPr>
          <w:p w14:paraId="0000000B" w14:textId="77777777" w:rsidR="00CB7815" w:rsidRDefault="001C0803">
            <w:pPr>
              <w:spacing w:before="120" w:after="120"/>
              <w:jc w:val="right"/>
            </w:pPr>
            <w:r>
              <w:rPr>
                <w:b/>
              </w:rPr>
              <w:t>Post No:</w:t>
            </w:r>
          </w:p>
        </w:tc>
        <w:tc>
          <w:tcPr>
            <w:tcW w:w="7546" w:type="dxa"/>
          </w:tcPr>
          <w:p w14:paraId="0000000C" w14:textId="77777777" w:rsidR="00CB7815" w:rsidRDefault="00CB7815">
            <w:pPr>
              <w:spacing w:before="120" w:after="120"/>
            </w:pPr>
          </w:p>
        </w:tc>
      </w:tr>
      <w:tr w:rsidR="00CB7815" w14:paraId="4225A1F7" w14:textId="77777777" w:rsidTr="2508561B">
        <w:tc>
          <w:tcPr>
            <w:tcW w:w="2093" w:type="dxa"/>
          </w:tcPr>
          <w:p w14:paraId="0000000D" w14:textId="77777777" w:rsidR="00CB7815" w:rsidRDefault="001C0803">
            <w:pPr>
              <w:spacing w:before="120" w:after="120"/>
              <w:jc w:val="right"/>
            </w:pPr>
            <w:r>
              <w:rPr>
                <w:b/>
              </w:rPr>
              <w:t>Grade:</w:t>
            </w:r>
          </w:p>
        </w:tc>
        <w:tc>
          <w:tcPr>
            <w:tcW w:w="7546" w:type="dxa"/>
          </w:tcPr>
          <w:p w14:paraId="0000000E" w14:textId="1574F290" w:rsidR="00CB7815" w:rsidRDefault="03F0DA34" w:rsidP="03F0DA34">
            <w:pPr>
              <w:spacing w:before="120" w:after="120"/>
            </w:pPr>
            <w:r>
              <w:t>GR10</w:t>
            </w:r>
            <w:r w:rsidR="00AC028B">
              <w:t>-11</w:t>
            </w:r>
          </w:p>
        </w:tc>
      </w:tr>
      <w:tr w:rsidR="00CB7815" w14:paraId="3302D5BB" w14:textId="77777777" w:rsidTr="2508561B">
        <w:tc>
          <w:tcPr>
            <w:tcW w:w="2093" w:type="dxa"/>
          </w:tcPr>
          <w:p w14:paraId="0000000F" w14:textId="77777777" w:rsidR="00CB7815" w:rsidRDefault="001C0803">
            <w:pPr>
              <w:spacing w:before="120" w:after="120"/>
              <w:jc w:val="right"/>
            </w:pPr>
            <w:r>
              <w:rPr>
                <w:b/>
              </w:rPr>
              <w:t>Reports to:</w:t>
            </w:r>
          </w:p>
        </w:tc>
        <w:tc>
          <w:tcPr>
            <w:tcW w:w="7546" w:type="dxa"/>
          </w:tcPr>
          <w:p w14:paraId="00000010" w14:textId="371FB31A" w:rsidR="00CB7815" w:rsidRDefault="00CB7815">
            <w:pPr>
              <w:pBdr>
                <w:top w:val="nil"/>
                <w:left w:val="nil"/>
                <w:bottom w:val="nil"/>
                <w:right w:val="nil"/>
                <w:between w:val="nil"/>
              </w:pBdr>
              <w:spacing w:before="120" w:after="120"/>
              <w:rPr>
                <w:color w:val="000000"/>
              </w:rPr>
            </w:pPr>
          </w:p>
        </w:tc>
      </w:tr>
      <w:tr w:rsidR="00CB7815" w14:paraId="48C9FACF" w14:textId="77777777" w:rsidTr="2508561B">
        <w:trPr>
          <w:trHeight w:val="4080"/>
        </w:trPr>
        <w:tc>
          <w:tcPr>
            <w:tcW w:w="2093" w:type="dxa"/>
          </w:tcPr>
          <w:p w14:paraId="00000011" w14:textId="77777777" w:rsidR="00CB7815" w:rsidRDefault="001C0803">
            <w:pPr>
              <w:spacing w:before="120" w:after="120"/>
              <w:jc w:val="right"/>
            </w:pPr>
            <w:r>
              <w:rPr>
                <w:b/>
              </w:rPr>
              <w:t>Organisation Chart:</w:t>
            </w:r>
          </w:p>
          <w:p w14:paraId="29B40322" w14:textId="77777777" w:rsidR="00CB7815" w:rsidRDefault="001C0803">
            <w:pPr>
              <w:spacing w:before="120" w:after="120"/>
              <w:jc w:val="right"/>
              <w:rPr>
                <w:b/>
              </w:rPr>
            </w:pPr>
            <w:r>
              <w:rPr>
                <w:b/>
              </w:rPr>
              <w:t>Show immediate manager and any jobs reporting to this post.</w:t>
            </w:r>
          </w:p>
          <w:p w14:paraId="00000012" w14:textId="2FC43208" w:rsidR="007701B9" w:rsidRPr="007701B9" w:rsidRDefault="007701B9" w:rsidP="007701B9"/>
        </w:tc>
        <w:tc>
          <w:tcPr>
            <w:tcW w:w="7546" w:type="dxa"/>
          </w:tcPr>
          <w:p w14:paraId="00000013" w14:textId="77777777" w:rsidR="00CB7815" w:rsidRDefault="00CB7815">
            <w:pPr>
              <w:jc w:val="center"/>
            </w:pPr>
          </w:p>
        </w:tc>
      </w:tr>
      <w:tr w:rsidR="00CB7815" w14:paraId="05640923" w14:textId="77777777" w:rsidTr="2508561B">
        <w:tc>
          <w:tcPr>
            <w:tcW w:w="2093" w:type="dxa"/>
          </w:tcPr>
          <w:p w14:paraId="00000015" w14:textId="77777777" w:rsidR="00CB7815" w:rsidRDefault="001C0803" w:rsidP="004F7DE5">
            <w:r>
              <w:rPr>
                <w:b/>
              </w:rPr>
              <w:t>DBS Check applicable?</w:t>
            </w:r>
          </w:p>
          <w:p w14:paraId="00000016" w14:textId="77777777" w:rsidR="00CB7815" w:rsidRDefault="00CB7815">
            <w:pPr>
              <w:jc w:val="right"/>
            </w:pPr>
          </w:p>
          <w:p w14:paraId="00000017" w14:textId="77777777" w:rsidR="00CB7815" w:rsidRDefault="00CB7815">
            <w:pPr>
              <w:jc w:val="right"/>
            </w:pPr>
          </w:p>
        </w:tc>
        <w:tc>
          <w:tcPr>
            <w:tcW w:w="7546" w:type="dxa"/>
          </w:tcPr>
          <w:p w14:paraId="00000018" w14:textId="77777777" w:rsidR="00CB7815" w:rsidRDefault="00CB7815">
            <w:pPr>
              <w:ind w:left="720" w:hanging="360"/>
            </w:pPr>
          </w:p>
          <w:p w14:paraId="00000019" w14:textId="77777777" w:rsidR="00CB7815" w:rsidRDefault="00CB7815">
            <w:pPr>
              <w:ind w:left="720" w:hanging="360"/>
            </w:pPr>
          </w:p>
          <w:p w14:paraId="0000001A" w14:textId="77777777" w:rsidR="00CB7815" w:rsidRDefault="001C0803">
            <w:pPr>
              <w:ind w:left="720" w:hanging="360"/>
            </w:pPr>
            <w:r>
              <w:rPr>
                <w:b/>
              </w:rPr>
              <w:t>Basic ☐   Standard  ☐  Enhanced ☒  None ☐</w:t>
            </w:r>
          </w:p>
        </w:tc>
      </w:tr>
      <w:tr w:rsidR="00CB7815" w14:paraId="091A6F28" w14:textId="77777777" w:rsidTr="2508561B">
        <w:tc>
          <w:tcPr>
            <w:tcW w:w="2093" w:type="dxa"/>
          </w:tcPr>
          <w:p w14:paraId="0000001B" w14:textId="77777777" w:rsidR="00CB7815" w:rsidRDefault="00CB7815">
            <w:pPr>
              <w:spacing w:before="120" w:after="120"/>
              <w:jc w:val="right"/>
            </w:pPr>
          </w:p>
        </w:tc>
        <w:tc>
          <w:tcPr>
            <w:tcW w:w="7546" w:type="dxa"/>
          </w:tcPr>
          <w:p w14:paraId="0000001C" w14:textId="77777777" w:rsidR="00CB7815" w:rsidRDefault="001C0803">
            <w:pPr>
              <w:spacing w:before="120" w:after="120"/>
              <w:ind w:left="360"/>
            </w:pPr>
            <w:r>
              <w:rPr>
                <w:b/>
              </w:rPr>
              <w:t xml:space="preserve">Is post exempt under the Rehabilitation of Offenders Act </w:t>
            </w:r>
            <w:r>
              <w:rPr>
                <w:b/>
              </w:rPr>
              <w:br/>
              <w:t>1974 in respect of declaration of spent convictions?</w:t>
            </w:r>
          </w:p>
          <w:p w14:paraId="0000001D" w14:textId="77777777" w:rsidR="00CB7815" w:rsidRDefault="001C0803">
            <w:pPr>
              <w:spacing w:before="120" w:after="120"/>
            </w:pPr>
            <w:r>
              <w:rPr>
                <w:b/>
              </w:rPr>
              <w:t xml:space="preserve">                                     Yes ☒      No   ☐</w:t>
            </w:r>
          </w:p>
        </w:tc>
      </w:tr>
      <w:tr w:rsidR="00CB7815" w14:paraId="53EB7335" w14:textId="77777777" w:rsidTr="2508561B">
        <w:tc>
          <w:tcPr>
            <w:tcW w:w="2093" w:type="dxa"/>
          </w:tcPr>
          <w:p w14:paraId="0000001E" w14:textId="77777777" w:rsidR="00CB7815" w:rsidRDefault="001C0803">
            <w:pPr>
              <w:spacing w:before="120" w:after="120"/>
              <w:jc w:val="right"/>
            </w:pPr>
            <w:r>
              <w:rPr>
                <w:b/>
              </w:rPr>
              <w:t>Line Management responsibility for:</w:t>
            </w:r>
          </w:p>
        </w:tc>
        <w:tc>
          <w:tcPr>
            <w:tcW w:w="7546" w:type="dxa"/>
          </w:tcPr>
          <w:p w14:paraId="0000001F" w14:textId="77777777" w:rsidR="00CB7815" w:rsidRDefault="001C0803">
            <w:pPr>
              <w:ind w:left="360"/>
              <w:rPr>
                <w:sz w:val="21"/>
                <w:szCs w:val="21"/>
              </w:rPr>
            </w:pPr>
            <w:r>
              <w:rPr>
                <w:b/>
                <w:sz w:val="21"/>
                <w:szCs w:val="21"/>
              </w:rPr>
              <w:t>No. of direct reports: None</w:t>
            </w:r>
            <w:r>
              <w:rPr>
                <w:b/>
                <w:sz w:val="21"/>
                <w:szCs w:val="21"/>
              </w:rPr>
              <w:br/>
            </w:r>
            <w:r>
              <w:rPr>
                <w:b/>
                <w:sz w:val="21"/>
                <w:szCs w:val="21"/>
              </w:rPr>
              <w:br/>
              <w:t>No. of indirect reports:  None</w:t>
            </w:r>
          </w:p>
        </w:tc>
      </w:tr>
      <w:tr w:rsidR="00CB7815" w14:paraId="4830607E" w14:textId="77777777" w:rsidTr="2508561B">
        <w:tc>
          <w:tcPr>
            <w:tcW w:w="2093" w:type="dxa"/>
          </w:tcPr>
          <w:p w14:paraId="00000020" w14:textId="77777777" w:rsidR="00CB7815" w:rsidRDefault="001C0803">
            <w:pPr>
              <w:spacing w:before="120" w:after="120"/>
              <w:jc w:val="right"/>
            </w:pPr>
            <w:r>
              <w:rPr>
                <w:b/>
              </w:rPr>
              <w:t xml:space="preserve">Size of budget: </w:t>
            </w:r>
          </w:p>
          <w:p w14:paraId="00000021" w14:textId="77777777" w:rsidR="00CB7815" w:rsidRDefault="00CB7815">
            <w:pPr>
              <w:spacing w:before="120" w:after="120"/>
              <w:jc w:val="right"/>
            </w:pPr>
          </w:p>
        </w:tc>
        <w:tc>
          <w:tcPr>
            <w:tcW w:w="7546" w:type="dxa"/>
          </w:tcPr>
          <w:p w14:paraId="00000022" w14:textId="55EB5E2C" w:rsidR="00CB7815" w:rsidRDefault="007701B9">
            <w:pPr>
              <w:spacing w:before="120" w:after="120"/>
            </w:pPr>
            <w:r>
              <w:rPr>
                <w:b/>
              </w:rPr>
              <w:t>n/a</w:t>
            </w:r>
          </w:p>
        </w:tc>
      </w:tr>
      <w:tr w:rsidR="00CB7815" w14:paraId="2B55C3B3" w14:textId="77777777" w:rsidTr="2508561B">
        <w:tc>
          <w:tcPr>
            <w:tcW w:w="2093" w:type="dxa"/>
          </w:tcPr>
          <w:p w14:paraId="00000023" w14:textId="77777777" w:rsidR="00CB7815" w:rsidRDefault="001C0803">
            <w:pPr>
              <w:spacing w:before="120" w:after="120"/>
              <w:jc w:val="right"/>
            </w:pPr>
            <w:r>
              <w:rPr>
                <w:b/>
              </w:rPr>
              <w:t>Job Purpose:</w:t>
            </w:r>
          </w:p>
        </w:tc>
        <w:tc>
          <w:tcPr>
            <w:tcW w:w="7546" w:type="dxa"/>
          </w:tcPr>
          <w:p w14:paraId="00000024" w14:textId="77777777" w:rsidR="00CB7815" w:rsidRDefault="001C0803">
            <w:pPr>
              <w:spacing w:before="120" w:after="120"/>
              <w:rPr>
                <w:color w:val="00CCFF"/>
              </w:rPr>
            </w:pPr>
            <w:r>
              <w:rPr>
                <w:b/>
              </w:rPr>
              <w:t>1.</w:t>
            </w:r>
            <w:r>
              <w:rPr>
                <w:b/>
                <w:color w:val="00CCFF"/>
              </w:rPr>
              <w:t xml:space="preserve"> </w:t>
            </w:r>
            <w:r>
              <w:rPr>
                <w:b/>
              </w:rPr>
              <w:t>To carry a workload reflecting increasing complexity, risk, uncertainty and challenge, in line with the capability of a social worker with a minimum of one year’s post qualification experience in a social work role. Regular</w:t>
            </w:r>
            <w:r>
              <w:rPr>
                <w:b/>
                <w:color w:val="00CCFF"/>
              </w:rPr>
              <w:t xml:space="preserve"> </w:t>
            </w:r>
            <w:r>
              <w:rPr>
                <w:b/>
              </w:rPr>
              <w:t>supervision will be in accordance with the departmental supervision policy.</w:t>
            </w:r>
          </w:p>
          <w:p w14:paraId="00000025" w14:textId="77777777" w:rsidR="00CB7815" w:rsidRDefault="001C0803">
            <w:pPr>
              <w:tabs>
                <w:tab w:val="left" w:pos="317"/>
              </w:tabs>
              <w:ind w:left="-108"/>
            </w:pPr>
            <w:r>
              <w:rPr>
                <w:b/>
              </w:rPr>
              <w:lastRenderedPageBreak/>
              <w:t xml:space="preserve">  2. To work within relevant current legislation and the procedural framework    of Peterborough City Council (the Council).</w:t>
            </w:r>
          </w:p>
          <w:p w14:paraId="00000026" w14:textId="77777777" w:rsidR="00CB7815" w:rsidRDefault="00CB7815"/>
          <w:p w14:paraId="172E9CBE" w14:textId="6665917A" w:rsidR="00CB7815" w:rsidRDefault="001C0803">
            <w:r w:rsidRPr="2508561B">
              <w:rPr>
                <w:b/>
                <w:bCs/>
              </w:rPr>
              <w:t xml:space="preserve">3. To work collaboratively with children, young people and families/carers to assess their needs and plan and deliver services in accordance with the social work team’s service area. </w:t>
            </w:r>
          </w:p>
          <w:p w14:paraId="12CA247D" w14:textId="45B3216B" w:rsidR="00CB7815" w:rsidRDefault="00CB7815" w:rsidP="2508561B">
            <w:pPr>
              <w:rPr>
                <w:b/>
                <w:bCs/>
              </w:rPr>
            </w:pPr>
          </w:p>
          <w:p w14:paraId="3705FB36" w14:textId="4755AC83" w:rsidR="00CB7815" w:rsidRDefault="2508561B" w:rsidP="2508561B">
            <w:pPr>
              <w:spacing w:before="160"/>
            </w:pPr>
            <w:r w:rsidRPr="2508561B">
              <w:rPr>
                <w:b/>
                <w:bCs/>
              </w:rPr>
              <w:t xml:space="preserve">4. </w:t>
            </w:r>
            <w:r w:rsidR="38CBCB1D" w:rsidRPr="2508561B">
              <w:rPr>
                <w:b/>
                <w:bCs/>
                <w:color w:val="000000" w:themeColor="text1"/>
              </w:rPr>
              <w:t xml:space="preserve">As part of an integrated service arrangement between Peterborough and Cambridgeshire, the post holder maybe asked to work with a child, young person, or family, living in the neighbouring local authority. This should only occur when it benefits the service user and both councils. </w:t>
            </w:r>
            <w:r w:rsidR="38CBCB1D" w:rsidRPr="2508561B">
              <w:rPr>
                <w:b/>
                <w:bCs/>
              </w:rPr>
              <w:t xml:space="preserve"> </w:t>
            </w:r>
          </w:p>
          <w:p w14:paraId="00000027" w14:textId="15E7DC2D" w:rsidR="00CB7815" w:rsidRDefault="00CB7815" w:rsidP="2508561B">
            <w:pPr>
              <w:rPr>
                <w:b/>
                <w:bCs/>
              </w:rPr>
            </w:pPr>
          </w:p>
        </w:tc>
      </w:tr>
    </w:tbl>
    <w:p w14:paraId="00000029" w14:textId="6B63D347" w:rsidR="00CB7815" w:rsidRDefault="00CB7815" w:rsidP="2508561B">
      <w:pPr>
        <w:rPr>
          <w:rFonts w:ascii="Swiss721-Black" w:eastAsia="Swiss721-Black" w:hAnsi="Swiss721-Black" w:cs="Swiss721-Black"/>
          <w:color w:val="008000"/>
        </w:rPr>
      </w:pPr>
    </w:p>
    <w:p w14:paraId="0000002A" w14:textId="77777777" w:rsidR="00CB7815" w:rsidRDefault="001C0803">
      <w:pPr>
        <w:pStyle w:val="Heading3"/>
        <w:spacing w:before="0" w:after="0"/>
        <w:rPr>
          <w:u w:val="single"/>
        </w:rPr>
      </w:pPr>
      <w:r w:rsidRPr="2A0AB768">
        <w:rPr>
          <w:rFonts w:ascii="Swiss721-Black" w:eastAsia="Swiss721-Black" w:hAnsi="Swiss721-Black" w:cs="Swiss721-Black"/>
          <w:b/>
          <w:bCs/>
          <w:color w:val="008000"/>
        </w:rPr>
        <w:t>Main Duties and Responsibilities:</w:t>
      </w:r>
    </w:p>
    <w:p w14:paraId="5D5BBB6C" w14:textId="003559D3" w:rsidR="2A0AB768" w:rsidRDefault="2A0AB768" w:rsidP="2A0AB768"/>
    <w:p w14:paraId="6BD8F46F" w14:textId="2C3AF85B" w:rsidR="2A0AB768" w:rsidRDefault="2A0AB768" w:rsidP="2A0AB768"/>
    <w:tbl>
      <w:tblPr>
        <w:tblStyle w:val="a0"/>
        <w:tblW w:w="10008" w:type="dxa"/>
        <w:tblLayout w:type="fixed"/>
        <w:tblLook w:val="0000" w:firstRow="0" w:lastRow="0" w:firstColumn="0" w:lastColumn="0" w:noHBand="0" w:noVBand="0"/>
      </w:tblPr>
      <w:tblGrid>
        <w:gridCol w:w="2308"/>
        <w:gridCol w:w="7700"/>
      </w:tblGrid>
      <w:tr w:rsidR="00CB7815" w14:paraId="59288237" w14:textId="77777777" w:rsidTr="2508561B">
        <w:tc>
          <w:tcPr>
            <w:tcW w:w="10008" w:type="dxa"/>
            <w:gridSpan w:val="2"/>
          </w:tcPr>
          <w:p w14:paraId="0000002B" w14:textId="77777777" w:rsidR="00CB7815" w:rsidRDefault="001C0803">
            <w:pPr>
              <w:numPr>
                <w:ilvl w:val="0"/>
                <w:numId w:val="5"/>
              </w:numPr>
              <w:tabs>
                <w:tab w:val="left" w:pos="8580"/>
                <w:tab w:val="left" w:pos="9570"/>
              </w:tabs>
              <w:ind w:right="-2958"/>
            </w:pPr>
            <w:r>
              <w:t xml:space="preserve">Work in partnership with children, young people and families/carers and, through building effective </w:t>
            </w:r>
          </w:p>
          <w:p w14:paraId="0000002C" w14:textId="77777777" w:rsidR="00CB7815" w:rsidRDefault="001C0803">
            <w:pPr>
              <w:tabs>
                <w:tab w:val="left" w:pos="8580"/>
                <w:tab w:val="left" w:pos="9570"/>
              </w:tabs>
              <w:ind w:right="-2958"/>
            </w:pPr>
            <w:r>
              <w:t xml:space="preserve">      relationships, to elicit their needs and views and promote participation in decision making.</w:t>
            </w:r>
          </w:p>
          <w:p w14:paraId="0000002D" w14:textId="77777777" w:rsidR="00CB7815" w:rsidRDefault="00CB7815">
            <w:pPr>
              <w:tabs>
                <w:tab w:val="left" w:pos="709"/>
                <w:tab w:val="left" w:pos="8580"/>
                <w:tab w:val="left" w:pos="9570"/>
              </w:tabs>
            </w:pPr>
          </w:p>
          <w:p w14:paraId="0000002E" w14:textId="77777777" w:rsidR="00CB7815" w:rsidRDefault="001C0803">
            <w:pPr>
              <w:numPr>
                <w:ilvl w:val="0"/>
                <w:numId w:val="5"/>
              </w:numPr>
              <w:tabs>
                <w:tab w:val="left" w:pos="8580"/>
                <w:tab w:val="left" w:pos="9570"/>
              </w:tabs>
            </w:pPr>
            <w:r>
              <w:t>Undertake assessments in accordance with statutory/regulatory and operational standards, policy, and procedures for the service and in the context of assessing risk to children and young people.</w:t>
            </w:r>
          </w:p>
          <w:p w14:paraId="0000002F" w14:textId="77777777" w:rsidR="00CB7815" w:rsidRDefault="00CB7815">
            <w:pPr>
              <w:tabs>
                <w:tab w:val="left" w:pos="709"/>
                <w:tab w:val="left" w:pos="8580"/>
                <w:tab w:val="left" w:pos="9570"/>
              </w:tabs>
              <w:ind w:left="709" w:hanging="709"/>
            </w:pPr>
          </w:p>
          <w:p w14:paraId="00000030" w14:textId="77777777" w:rsidR="00CB7815" w:rsidRDefault="001C0803">
            <w:pPr>
              <w:numPr>
                <w:ilvl w:val="0"/>
                <w:numId w:val="5"/>
              </w:numPr>
              <w:tabs>
                <w:tab w:val="left" w:pos="8580"/>
                <w:tab w:val="left" w:pos="9570"/>
              </w:tabs>
            </w:pPr>
            <w:r>
              <w:t>Plan, implement and review a range of interventions for children, young people and families/carers in accordance with statutory/regulatory and operational standards, policy and procedures for the service.</w:t>
            </w:r>
          </w:p>
          <w:p w14:paraId="00000031" w14:textId="77777777" w:rsidR="00CB7815" w:rsidRDefault="00CB7815">
            <w:pPr>
              <w:tabs>
                <w:tab w:val="left" w:pos="8580"/>
                <w:tab w:val="left" w:pos="9570"/>
              </w:tabs>
            </w:pPr>
          </w:p>
          <w:p w14:paraId="00000032" w14:textId="77777777" w:rsidR="00CB7815" w:rsidRDefault="001C0803">
            <w:pPr>
              <w:numPr>
                <w:ilvl w:val="0"/>
                <w:numId w:val="5"/>
              </w:numPr>
              <w:tabs>
                <w:tab w:val="left" w:pos="8580"/>
                <w:tab w:val="left" w:pos="9570"/>
              </w:tabs>
            </w:pPr>
            <w:r>
              <w:t>Manage a workload independently, seeking support and suggesting solutions for workload difficulties.</w:t>
            </w:r>
          </w:p>
          <w:p w14:paraId="00000033" w14:textId="77777777" w:rsidR="00CB7815" w:rsidRDefault="00CB7815">
            <w:pPr>
              <w:tabs>
                <w:tab w:val="left" w:pos="8580"/>
                <w:tab w:val="left" w:pos="9570"/>
              </w:tabs>
            </w:pPr>
          </w:p>
          <w:p w14:paraId="00000034" w14:textId="77777777" w:rsidR="00CB7815" w:rsidRDefault="001C0803">
            <w:pPr>
              <w:numPr>
                <w:ilvl w:val="0"/>
                <w:numId w:val="5"/>
              </w:numPr>
              <w:tabs>
                <w:tab w:val="left" w:pos="8580"/>
                <w:tab w:val="left" w:pos="9570"/>
              </w:tabs>
            </w:pPr>
            <w:r>
              <w:t>Make pro-active use of supervision to support effective practice, reflection and career    development and to meet the objectives of Performance Development Reviews.</w:t>
            </w:r>
          </w:p>
          <w:p w14:paraId="00000035" w14:textId="77777777" w:rsidR="00CB7815" w:rsidRDefault="00CB7815">
            <w:pPr>
              <w:tabs>
                <w:tab w:val="left" w:pos="8580"/>
                <w:tab w:val="left" w:pos="9570"/>
              </w:tabs>
            </w:pPr>
          </w:p>
          <w:p w14:paraId="00000036" w14:textId="77777777" w:rsidR="00CB7815" w:rsidRDefault="001C0803">
            <w:pPr>
              <w:numPr>
                <w:ilvl w:val="0"/>
                <w:numId w:val="5"/>
              </w:numPr>
              <w:tabs>
                <w:tab w:val="left" w:pos="8580"/>
                <w:tab w:val="left" w:pos="9570"/>
              </w:tabs>
            </w:pPr>
            <w:r>
              <w:t>Maintain accurate, up to date records safely and confidentially in accordance with the Council’s policies and procedures. Produce succinct, well-structured records and reports, clearly recording and reporting analysis and judgements.</w:t>
            </w:r>
          </w:p>
          <w:p w14:paraId="00000037" w14:textId="77777777" w:rsidR="00CB7815" w:rsidRDefault="00CB7815">
            <w:pPr>
              <w:tabs>
                <w:tab w:val="left" w:pos="8580"/>
                <w:tab w:val="left" w:pos="9570"/>
              </w:tabs>
            </w:pPr>
          </w:p>
          <w:p w14:paraId="00000038" w14:textId="77777777" w:rsidR="00CB7815" w:rsidRDefault="001C0803">
            <w:pPr>
              <w:numPr>
                <w:ilvl w:val="0"/>
                <w:numId w:val="5"/>
              </w:numPr>
              <w:tabs>
                <w:tab w:val="left" w:pos="8580"/>
                <w:tab w:val="left" w:pos="9570"/>
              </w:tabs>
            </w:pPr>
            <w:r>
              <w:t xml:space="preserve">Pro-actively engage with colleagues and a range of organisations to identify, assess, plan for and support the needs of children, young people and families/carers in order to promote positive change and independence, whilst demonstrating confident and effective judgement about risk to children and young people. </w:t>
            </w:r>
          </w:p>
          <w:p w14:paraId="00000039" w14:textId="77777777" w:rsidR="00CB7815" w:rsidRDefault="00CB7815">
            <w:pPr>
              <w:tabs>
                <w:tab w:val="left" w:pos="709"/>
                <w:tab w:val="left" w:pos="8580"/>
                <w:tab w:val="left" w:pos="9570"/>
              </w:tabs>
              <w:ind w:left="709" w:hanging="709"/>
              <w:rPr>
                <w:color w:val="00CCFF"/>
              </w:rPr>
            </w:pPr>
          </w:p>
          <w:p w14:paraId="0000003A" w14:textId="77777777" w:rsidR="00CB7815" w:rsidRDefault="001C0803">
            <w:pPr>
              <w:numPr>
                <w:ilvl w:val="0"/>
                <w:numId w:val="5"/>
              </w:numPr>
              <w:tabs>
                <w:tab w:val="left" w:pos="8580"/>
                <w:tab w:val="left" w:pos="9570"/>
              </w:tabs>
            </w:pPr>
            <w:r>
              <w:t>Carry out all duties in accordance with the Council’s Equal Opportunities Policy and other policies designed to protect employees and service users from harassment.  It is the duty of the post-holder not to act in an oppressive or discriminatory manner towards employees or service users. The post-holder should respond to such practice or behaviour by challenging or reporting it.</w:t>
            </w:r>
          </w:p>
          <w:p w14:paraId="0000003B" w14:textId="77777777" w:rsidR="00CB7815" w:rsidRDefault="00CB7815">
            <w:pPr>
              <w:tabs>
                <w:tab w:val="left" w:pos="8580"/>
                <w:tab w:val="left" w:pos="9570"/>
              </w:tabs>
            </w:pPr>
          </w:p>
          <w:p w14:paraId="0000003C" w14:textId="77777777" w:rsidR="00CB7815" w:rsidRDefault="001C0803">
            <w:pPr>
              <w:numPr>
                <w:ilvl w:val="0"/>
                <w:numId w:val="5"/>
              </w:numPr>
              <w:tabs>
                <w:tab w:val="left" w:pos="8580"/>
                <w:tab w:val="left" w:pos="9570"/>
              </w:tabs>
            </w:pPr>
            <w:r>
              <w:t xml:space="preserve">Meet the requirements of the Professional Capabilities Framework, Social Worker level, and of registration with the HCPC in respect of practice standards, conduct and professional development. </w:t>
            </w:r>
          </w:p>
          <w:p w14:paraId="0000003D" w14:textId="77777777" w:rsidR="00CB7815" w:rsidRDefault="00CB7815"/>
        </w:tc>
      </w:tr>
      <w:tr w:rsidR="00CB7815" w14:paraId="181371D6" w14:textId="77777777" w:rsidTr="2508561B">
        <w:tc>
          <w:tcPr>
            <w:tcW w:w="2308" w:type="dxa"/>
          </w:tcPr>
          <w:p w14:paraId="0000003F" w14:textId="77777777" w:rsidR="00CB7815" w:rsidRDefault="001C0803">
            <w:pPr>
              <w:spacing w:before="160"/>
            </w:pPr>
            <w:r>
              <w:rPr>
                <w:b/>
              </w:rPr>
              <w:t>Generic Responsibilities:</w:t>
            </w:r>
          </w:p>
        </w:tc>
        <w:tc>
          <w:tcPr>
            <w:tcW w:w="7700" w:type="dxa"/>
          </w:tcPr>
          <w:p w14:paraId="00000040" w14:textId="77777777" w:rsidR="00CB7815" w:rsidRDefault="001C0803">
            <w:pPr>
              <w:spacing w:before="120"/>
            </w:pPr>
            <w:r>
              <w:t>To carry out all responsibilities with regard to the Council’s Equalities Policy and Procedures and Customer Care Policy.</w:t>
            </w:r>
          </w:p>
          <w:p w14:paraId="00000041" w14:textId="77777777" w:rsidR="00CB7815" w:rsidRDefault="001C0803">
            <w:pPr>
              <w:spacing w:before="160"/>
            </w:pPr>
            <w:r>
              <w:t>To comply with all Health &amp; Safety at work requirements as laid down by the employer.</w:t>
            </w:r>
          </w:p>
          <w:p w14:paraId="00000042" w14:textId="77777777" w:rsidR="00CB7815" w:rsidRDefault="001C0803">
            <w:pPr>
              <w:spacing w:before="160"/>
            </w:pPr>
            <w:r>
              <w:lastRenderedPageBreak/>
              <w:t>The Council is committed to safeguarding and promoting the welfare of children and vulnerable adults and expects all staff and volunteers to share this commitment.</w:t>
            </w:r>
          </w:p>
        </w:tc>
      </w:tr>
      <w:tr w:rsidR="00CB7815" w14:paraId="5057AD26" w14:textId="77777777" w:rsidTr="2508561B">
        <w:trPr>
          <w:trHeight w:val="1780"/>
        </w:trPr>
        <w:tc>
          <w:tcPr>
            <w:tcW w:w="2308" w:type="dxa"/>
          </w:tcPr>
          <w:p w14:paraId="00000043" w14:textId="77777777" w:rsidR="00CB7815" w:rsidRDefault="001C0803">
            <w:pPr>
              <w:spacing w:before="160"/>
            </w:pPr>
            <w:r>
              <w:rPr>
                <w:b/>
              </w:rPr>
              <w:lastRenderedPageBreak/>
              <w:t>Flexibility Clause:</w:t>
            </w:r>
          </w:p>
        </w:tc>
        <w:tc>
          <w:tcPr>
            <w:tcW w:w="7700" w:type="dxa"/>
          </w:tcPr>
          <w:p w14:paraId="00000044" w14:textId="506C3141" w:rsidR="00CB7815" w:rsidRDefault="001C0803">
            <w:pPr>
              <w:spacing w:before="160"/>
            </w:pPr>
            <w:r>
              <w:t>Other duties and responsibilities expressed and implied which arise from the nature and character of the post within the department (or section) mentioned above or in a comparable post in any of the Council’s</w:t>
            </w:r>
            <w:r w:rsidRPr="38CBCB1D">
              <w:rPr>
                <w:color w:val="00CCFF"/>
              </w:rPr>
              <w:t xml:space="preserve"> </w:t>
            </w:r>
            <w:r>
              <w:t>other sections or departments.</w:t>
            </w:r>
          </w:p>
        </w:tc>
      </w:tr>
      <w:tr w:rsidR="00CB7815" w14:paraId="5551FEB8" w14:textId="77777777" w:rsidTr="2508561B">
        <w:trPr>
          <w:trHeight w:val="1780"/>
        </w:trPr>
        <w:tc>
          <w:tcPr>
            <w:tcW w:w="2308" w:type="dxa"/>
          </w:tcPr>
          <w:p w14:paraId="00000045" w14:textId="77777777" w:rsidR="00CB7815" w:rsidRDefault="001C0803">
            <w:pPr>
              <w:spacing w:before="160"/>
            </w:pPr>
            <w:r>
              <w:rPr>
                <w:b/>
              </w:rPr>
              <w:t>Variation Clause:</w:t>
            </w:r>
          </w:p>
        </w:tc>
        <w:tc>
          <w:tcPr>
            <w:tcW w:w="7700" w:type="dxa"/>
          </w:tcPr>
          <w:p w14:paraId="00000046" w14:textId="77777777" w:rsidR="00CB7815" w:rsidRDefault="001C0803">
            <w:pPr>
              <w:spacing w:before="160"/>
            </w:pPr>
            <w:r>
              <w:t>This is a description of the job as it is constituted at the date shown.  It is the practice of the Council to periodically examine job descriptions, update them and ensure that they relate to the job performed, or to incorporate any proposed changes.  This procedure will be conducted by the appropriate manager in consultation with the post-holder.</w:t>
            </w:r>
          </w:p>
          <w:p w14:paraId="00000047" w14:textId="77777777" w:rsidR="00CB7815" w:rsidRDefault="001C0803">
            <w:pPr>
              <w:spacing w:before="160"/>
            </w:pPr>
            <w:r>
              <w:t>In these circumstances it will be the aim to reach agreement on reasonable changes, but if agreement is not possible the Head of Service reserves the right to make changes to your job description following consultation.</w:t>
            </w:r>
          </w:p>
        </w:tc>
      </w:tr>
    </w:tbl>
    <w:p w14:paraId="00000048" w14:textId="77777777" w:rsidR="00CB7815" w:rsidRDefault="00CB7815">
      <w:pPr>
        <w:pStyle w:val="Heading2"/>
      </w:pPr>
    </w:p>
    <w:tbl>
      <w:tblPr>
        <w:tblStyle w:val="a1"/>
        <w:tblW w:w="10448" w:type="dxa"/>
        <w:tblLayout w:type="fixed"/>
        <w:tblLook w:val="0000" w:firstRow="0" w:lastRow="0" w:firstColumn="0" w:lastColumn="0" w:noHBand="0" w:noVBand="0"/>
      </w:tblPr>
      <w:tblGrid>
        <w:gridCol w:w="2088"/>
        <w:gridCol w:w="1650"/>
        <w:gridCol w:w="2200"/>
        <w:gridCol w:w="4510"/>
      </w:tblGrid>
      <w:tr w:rsidR="00CB7815" w14:paraId="4D3697CC" w14:textId="77777777">
        <w:tc>
          <w:tcPr>
            <w:tcW w:w="2088" w:type="dxa"/>
          </w:tcPr>
          <w:p w14:paraId="00000049" w14:textId="1753BCF1" w:rsidR="00CB7815" w:rsidRDefault="001C0803" w:rsidP="004F7DE5">
            <w:pPr>
              <w:spacing w:before="160"/>
              <w:rPr>
                <w:u w:val="single"/>
              </w:rPr>
            </w:pPr>
            <w:r>
              <w:rPr>
                <w:b/>
              </w:rPr>
              <w:t xml:space="preserve">DATE: </w:t>
            </w:r>
            <w:r w:rsidR="007701B9">
              <w:rPr>
                <w:b/>
              </w:rPr>
              <w:t>July 2022</w:t>
            </w:r>
          </w:p>
        </w:tc>
        <w:tc>
          <w:tcPr>
            <w:tcW w:w="1650" w:type="dxa"/>
          </w:tcPr>
          <w:p w14:paraId="0000004A" w14:textId="77777777" w:rsidR="00CB7815" w:rsidRDefault="00CB7815">
            <w:pPr>
              <w:pBdr>
                <w:top w:val="nil"/>
                <w:left w:val="nil"/>
                <w:bottom w:val="nil"/>
                <w:right w:val="nil"/>
                <w:between w:val="nil"/>
              </w:pBdr>
              <w:tabs>
                <w:tab w:val="center" w:pos="4153"/>
                <w:tab w:val="right" w:pos="8306"/>
              </w:tabs>
              <w:spacing w:before="160"/>
              <w:rPr>
                <w:color w:val="00FFFF"/>
              </w:rPr>
            </w:pPr>
          </w:p>
        </w:tc>
        <w:tc>
          <w:tcPr>
            <w:tcW w:w="2200" w:type="dxa"/>
          </w:tcPr>
          <w:p w14:paraId="0000004B" w14:textId="77777777" w:rsidR="00CB7815" w:rsidRDefault="001C0803">
            <w:pPr>
              <w:spacing w:before="160"/>
              <w:rPr>
                <w:u w:val="single"/>
              </w:rPr>
            </w:pPr>
            <w:r>
              <w:rPr>
                <w:b/>
              </w:rPr>
              <w:t>COMPLETED BY:</w:t>
            </w:r>
          </w:p>
        </w:tc>
        <w:tc>
          <w:tcPr>
            <w:tcW w:w="4510" w:type="dxa"/>
          </w:tcPr>
          <w:p w14:paraId="0000004C" w14:textId="5EC12BE5" w:rsidR="00CB7815" w:rsidRDefault="007701B9">
            <w:pPr>
              <w:pBdr>
                <w:top w:val="nil"/>
                <w:left w:val="nil"/>
                <w:bottom w:val="nil"/>
                <w:right w:val="nil"/>
                <w:between w:val="nil"/>
              </w:pBdr>
              <w:tabs>
                <w:tab w:val="center" w:pos="4153"/>
                <w:tab w:val="right" w:pos="8306"/>
              </w:tabs>
              <w:spacing w:before="160"/>
              <w:rPr>
                <w:color w:val="000000"/>
              </w:rPr>
            </w:pPr>
            <w:r>
              <w:rPr>
                <w:color w:val="000000"/>
              </w:rPr>
              <w:t>Anna Jack</w:t>
            </w:r>
          </w:p>
        </w:tc>
      </w:tr>
    </w:tbl>
    <w:p w14:paraId="0000004D" w14:textId="77777777" w:rsidR="00CB7815" w:rsidRDefault="001C0803">
      <w:pPr>
        <w:pStyle w:val="Heading2"/>
      </w:pPr>
      <w:r>
        <w:br w:type="page"/>
      </w:r>
      <w:r>
        <w:rPr>
          <w:noProof/>
        </w:rPr>
        <w:lastRenderedPageBreak/>
        <w:drawing>
          <wp:inline distT="0" distB="0" distL="114300" distR="114300" wp14:anchorId="09C8495D" wp14:editId="07777777">
            <wp:extent cx="2790190" cy="83883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90190" cy="838835"/>
                    </a:xfrm>
                    <a:prstGeom prst="rect">
                      <a:avLst/>
                    </a:prstGeom>
                    <a:ln/>
                  </pic:spPr>
                </pic:pic>
              </a:graphicData>
            </a:graphic>
          </wp:inline>
        </w:drawing>
      </w:r>
    </w:p>
    <w:p w14:paraId="0000004E" w14:textId="77777777" w:rsidR="00CB7815" w:rsidRDefault="001C0803">
      <w:pPr>
        <w:pStyle w:val="Heading2"/>
      </w:pPr>
      <w:r>
        <w:t xml:space="preserve">                                                                 </w:t>
      </w:r>
    </w:p>
    <w:p w14:paraId="0000004F" w14:textId="77777777" w:rsidR="00CB7815" w:rsidRDefault="001C0803">
      <w:pPr>
        <w:pStyle w:val="Heading2"/>
        <w:ind w:left="5040" w:firstLine="720"/>
      </w:pPr>
      <w:r>
        <w:t xml:space="preserve">                                                                 Person Specification</w:t>
      </w:r>
    </w:p>
    <w:p w14:paraId="00000050" w14:textId="77777777" w:rsidR="00CB7815" w:rsidRDefault="00CB7815">
      <w:pPr>
        <w:pStyle w:val="Heading2"/>
      </w:pPr>
    </w:p>
    <w:tbl>
      <w:tblPr>
        <w:tblStyle w:val="a2"/>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8"/>
        <w:gridCol w:w="3012"/>
        <w:gridCol w:w="2158"/>
        <w:gridCol w:w="3052"/>
      </w:tblGrid>
      <w:tr w:rsidR="00CB7815" w14:paraId="2BF14DC4" w14:textId="77777777" w:rsidTr="2A0AB768">
        <w:tc>
          <w:tcPr>
            <w:tcW w:w="2198" w:type="dxa"/>
          </w:tcPr>
          <w:p w14:paraId="00000051" w14:textId="77777777" w:rsidR="00CB7815" w:rsidRDefault="001C0803">
            <w:pPr>
              <w:spacing w:before="160"/>
              <w:rPr>
                <w:u w:val="single"/>
              </w:rPr>
            </w:pPr>
            <w:r>
              <w:rPr>
                <w:b/>
              </w:rPr>
              <w:t>JOB TITLE:</w:t>
            </w:r>
          </w:p>
        </w:tc>
        <w:tc>
          <w:tcPr>
            <w:tcW w:w="3012" w:type="dxa"/>
          </w:tcPr>
          <w:p w14:paraId="00000052" w14:textId="77777777" w:rsidR="00CB7815" w:rsidRDefault="001C0803">
            <w:pPr>
              <w:spacing w:before="120" w:after="120"/>
            </w:pPr>
            <w:r>
              <w:t>Social Worker</w:t>
            </w:r>
          </w:p>
        </w:tc>
        <w:tc>
          <w:tcPr>
            <w:tcW w:w="2158" w:type="dxa"/>
          </w:tcPr>
          <w:p w14:paraId="00000053" w14:textId="77777777" w:rsidR="00CB7815" w:rsidRDefault="001C0803">
            <w:pPr>
              <w:spacing w:before="160"/>
              <w:rPr>
                <w:u w:val="single"/>
              </w:rPr>
            </w:pPr>
            <w:r>
              <w:rPr>
                <w:b/>
              </w:rPr>
              <w:t>POST NO:</w:t>
            </w:r>
          </w:p>
        </w:tc>
        <w:tc>
          <w:tcPr>
            <w:tcW w:w="3052" w:type="dxa"/>
          </w:tcPr>
          <w:p w14:paraId="00000054" w14:textId="77777777" w:rsidR="00CB7815" w:rsidRDefault="00CB7815">
            <w:pPr>
              <w:spacing w:before="120" w:after="120"/>
            </w:pPr>
          </w:p>
        </w:tc>
      </w:tr>
      <w:tr w:rsidR="00CB7815" w14:paraId="2DBD5666" w14:textId="77777777" w:rsidTr="2A0AB768">
        <w:tc>
          <w:tcPr>
            <w:tcW w:w="2198" w:type="dxa"/>
          </w:tcPr>
          <w:p w14:paraId="00000055" w14:textId="77777777" w:rsidR="00CB7815" w:rsidRDefault="001C0803">
            <w:pPr>
              <w:spacing w:before="160"/>
              <w:rPr>
                <w:u w:val="single"/>
              </w:rPr>
            </w:pPr>
            <w:r>
              <w:rPr>
                <w:b/>
              </w:rPr>
              <w:t>GRADE:</w:t>
            </w:r>
          </w:p>
        </w:tc>
        <w:tc>
          <w:tcPr>
            <w:tcW w:w="3012" w:type="dxa"/>
          </w:tcPr>
          <w:p w14:paraId="00000056" w14:textId="57AB6254" w:rsidR="00CB7815" w:rsidRDefault="001C0803">
            <w:pPr>
              <w:spacing w:before="120" w:after="120"/>
            </w:pPr>
            <w:r>
              <w:t>10</w:t>
            </w:r>
            <w:r w:rsidR="00AC028B">
              <w:t>-11</w:t>
            </w:r>
          </w:p>
        </w:tc>
        <w:tc>
          <w:tcPr>
            <w:tcW w:w="2158" w:type="dxa"/>
          </w:tcPr>
          <w:p w14:paraId="00000057" w14:textId="77777777" w:rsidR="00CB7815" w:rsidRDefault="001C0803">
            <w:pPr>
              <w:spacing w:before="160"/>
              <w:rPr>
                <w:u w:val="single"/>
              </w:rPr>
            </w:pPr>
            <w:r>
              <w:rPr>
                <w:b/>
              </w:rPr>
              <w:t>DEPARTMENT:</w:t>
            </w:r>
          </w:p>
        </w:tc>
        <w:tc>
          <w:tcPr>
            <w:tcW w:w="3052" w:type="dxa"/>
          </w:tcPr>
          <w:p w14:paraId="00000058" w14:textId="77777777" w:rsidR="00CB7815" w:rsidRDefault="001C0803">
            <w:pPr>
              <w:spacing w:before="120" w:after="120"/>
            </w:pPr>
            <w:r>
              <w:t xml:space="preserve">People and Communities </w:t>
            </w:r>
          </w:p>
        </w:tc>
      </w:tr>
      <w:tr w:rsidR="00CB7815" w14:paraId="5D6E76B0" w14:textId="77777777" w:rsidTr="2A0AB768">
        <w:trPr>
          <w:trHeight w:val="440"/>
        </w:trPr>
        <w:tc>
          <w:tcPr>
            <w:tcW w:w="2198" w:type="dxa"/>
          </w:tcPr>
          <w:p w14:paraId="00000059" w14:textId="77777777" w:rsidR="00CB7815" w:rsidRDefault="001C0803">
            <w:pPr>
              <w:spacing w:before="160"/>
            </w:pPr>
            <w:r>
              <w:rPr>
                <w:b/>
              </w:rPr>
              <w:t>HOURS</w:t>
            </w:r>
          </w:p>
        </w:tc>
        <w:tc>
          <w:tcPr>
            <w:tcW w:w="3012" w:type="dxa"/>
          </w:tcPr>
          <w:p w14:paraId="0000005A" w14:textId="77777777" w:rsidR="00CB7815" w:rsidRDefault="001C0803">
            <w:pPr>
              <w:pBdr>
                <w:top w:val="nil"/>
                <w:left w:val="nil"/>
                <w:bottom w:val="nil"/>
                <w:right w:val="nil"/>
                <w:between w:val="nil"/>
              </w:pBdr>
              <w:tabs>
                <w:tab w:val="center" w:pos="4153"/>
                <w:tab w:val="right" w:pos="8306"/>
              </w:tabs>
              <w:spacing w:before="160"/>
              <w:rPr>
                <w:color w:val="000000"/>
              </w:rPr>
            </w:pPr>
            <w:r>
              <w:rPr>
                <w:color w:val="000000"/>
              </w:rPr>
              <w:t>37 hours</w:t>
            </w:r>
          </w:p>
        </w:tc>
        <w:tc>
          <w:tcPr>
            <w:tcW w:w="2158" w:type="dxa"/>
          </w:tcPr>
          <w:p w14:paraId="0000005B" w14:textId="77777777" w:rsidR="00CB7815" w:rsidRDefault="00CB7815">
            <w:pPr>
              <w:spacing w:before="160"/>
            </w:pPr>
          </w:p>
        </w:tc>
        <w:tc>
          <w:tcPr>
            <w:tcW w:w="3052" w:type="dxa"/>
          </w:tcPr>
          <w:p w14:paraId="0000005C" w14:textId="77777777" w:rsidR="00CB7815" w:rsidRDefault="00CB7815">
            <w:pPr>
              <w:pStyle w:val="Heading5"/>
              <w:rPr>
                <w:u w:val="none"/>
              </w:rPr>
            </w:pPr>
          </w:p>
        </w:tc>
      </w:tr>
      <w:tr w:rsidR="00CB7815" w14:paraId="49100E89" w14:textId="77777777" w:rsidTr="2A0AB768">
        <w:tc>
          <w:tcPr>
            <w:tcW w:w="2198" w:type="dxa"/>
          </w:tcPr>
          <w:p w14:paraId="0000005D" w14:textId="77777777" w:rsidR="00CB7815" w:rsidRDefault="001C0803">
            <w:pPr>
              <w:spacing w:before="160"/>
              <w:rPr>
                <w:u w:val="single"/>
              </w:rPr>
            </w:pPr>
            <w:r>
              <w:rPr>
                <w:b/>
              </w:rPr>
              <w:t>DIVISION:</w:t>
            </w:r>
          </w:p>
        </w:tc>
        <w:tc>
          <w:tcPr>
            <w:tcW w:w="3012" w:type="dxa"/>
          </w:tcPr>
          <w:p w14:paraId="0000005E" w14:textId="5A80502D" w:rsidR="00CB7815" w:rsidRDefault="007701B9">
            <w:pPr>
              <w:spacing w:before="160"/>
            </w:pPr>
            <w:r>
              <w:t>Childrens</w:t>
            </w:r>
          </w:p>
        </w:tc>
        <w:tc>
          <w:tcPr>
            <w:tcW w:w="2158" w:type="dxa"/>
          </w:tcPr>
          <w:p w14:paraId="0000005F" w14:textId="77777777" w:rsidR="00CB7815" w:rsidRDefault="001C0803">
            <w:pPr>
              <w:spacing w:before="160"/>
              <w:rPr>
                <w:u w:val="single"/>
              </w:rPr>
            </w:pPr>
            <w:r>
              <w:rPr>
                <w:b/>
              </w:rPr>
              <w:t>DIRECTOR:</w:t>
            </w:r>
          </w:p>
        </w:tc>
        <w:tc>
          <w:tcPr>
            <w:tcW w:w="3052" w:type="dxa"/>
          </w:tcPr>
          <w:p w14:paraId="00000060" w14:textId="5C0FC2DF" w:rsidR="00CB7815" w:rsidRDefault="007701B9">
            <w:pPr>
              <w:pStyle w:val="Heading5"/>
              <w:rPr>
                <w:u w:val="none"/>
              </w:rPr>
            </w:pPr>
            <w:r>
              <w:rPr>
                <w:u w:val="none"/>
              </w:rPr>
              <w:t>Nicola Curley</w:t>
            </w:r>
          </w:p>
        </w:tc>
      </w:tr>
      <w:tr w:rsidR="00CB7815" w14:paraId="0D10CD11" w14:textId="77777777" w:rsidTr="2A0AB768">
        <w:tc>
          <w:tcPr>
            <w:tcW w:w="2198" w:type="dxa"/>
          </w:tcPr>
          <w:p w14:paraId="00000061" w14:textId="77777777" w:rsidR="00CB7815" w:rsidRDefault="001C0803">
            <w:pPr>
              <w:spacing w:before="160"/>
              <w:rPr>
                <w:u w:val="single"/>
              </w:rPr>
            </w:pPr>
            <w:r>
              <w:rPr>
                <w:b/>
              </w:rPr>
              <w:t>DATE:</w:t>
            </w:r>
          </w:p>
        </w:tc>
        <w:tc>
          <w:tcPr>
            <w:tcW w:w="3012" w:type="dxa"/>
          </w:tcPr>
          <w:p w14:paraId="00000062" w14:textId="11D637CE" w:rsidR="00CB7815" w:rsidRDefault="007701B9" w:rsidP="03F0DA34">
            <w:pPr>
              <w:pBdr>
                <w:top w:val="nil"/>
                <w:left w:val="nil"/>
                <w:bottom w:val="nil"/>
                <w:right w:val="nil"/>
                <w:between w:val="nil"/>
              </w:pBdr>
              <w:tabs>
                <w:tab w:val="center" w:pos="4153"/>
                <w:tab w:val="right" w:pos="8306"/>
              </w:tabs>
              <w:spacing w:before="160"/>
              <w:rPr>
                <w:color w:val="000000" w:themeColor="text1"/>
              </w:rPr>
            </w:pPr>
            <w:r>
              <w:rPr>
                <w:color w:val="000000" w:themeColor="text1"/>
              </w:rPr>
              <w:t>July 2022</w:t>
            </w:r>
          </w:p>
        </w:tc>
        <w:tc>
          <w:tcPr>
            <w:tcW w:w="2158" w:type="dxa"/>
          </w:tcPr>
          <w:p w14:paraId="00000063" w14:textId="77777777" w:rsidR="00CB7815" w:rsidRDefault="001C0803">
            <w:pPr>
              <w:spacing w:before="160"/>
              <w:rPr>
                <w:u w:val="single"/>
              </w:rPr>
            </w:pPr>
            <w:r>
              <w:rPr>
                <w:b/>
              </w:rPr>
              <w:t>COMPLETED BY:</w:t>
            </w:r>
          </w:p>
        </w:tc>
        <w:tc>
          <w:tcPr>
            <w:tcW w:w="3052" w:type="dxa"/>
          </w:tcPr>
          <w:p w14:paraId="00000064" w14:textId="1AAE5D64" w:rsidR="00CB7815" w:rsidRDefault="007701B9" w:rsidP="03F0DA34">
            <w:pPr>
              <w:pBdr>
                <w:top w:val="nil"/>
                <w:left w:val="nil"/>
                <w:bottom w:val="nil"/>
                <w:right w:val="nil"/>
                <w:between w:val="nil"/>
              </w:pBdr>
              <w:tabs>
                <w:tab w:val="center" w:pos="4153"/>
                <w:tab w:val="right" w:pos="8306"/>
              </w:tabs>
              <w:spacing w:before="160"/>
              <w:rPr>
                <w:color w:val="000000" w:themeColor="text1"/>
              </w:rPr>
            </w:pPr>
            <w:r>
              <w:rPr>
                <w:color w:val="000000"/>
              </w:rPr>
              <w:t>Anna Jack</w:t>
            </w:r>
          </w:p>
        </w:tc>
      </w:tr>
    </w:tbl>
    <w:p w14:paraId="00000065" w14:textId="77777777" w:rsidR="00CB7815" w:rsidRDefault="00CB7815"/>
    <w:tbl>
      <w:tblPr>
        <w:tblStyle w:val="a3"/>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5103"/>
        <w:gridCol w:w="3118"/>
      </w:tblGrid>
      <w:tr w:rsidR="00CB7815" w14:paraId="77227262" w14:textId="77777777" w:rsidTr="2A0AB768">
        <w:trPr>
          <w:trHeight w:val="400"/>
        </w:trPr>
        <w:tc>
          <w:tcPr>
            <w:tcW w:w="2235" w:type="dxa"/>
            <w:shd w:val="clear" w:color="auto" w:fill="CCCCCC"/>
            <w:vAlign w:val="center"/>
          </w:tcPr>
          <w:p w14:paraId="00000066" w14:textId="77777777" w:rsidR="00CB7815" w:rsidRDefault="001C0803">
            <w:pPr>
              <w:jc w:val="center"/>
            </w:pPr>
            <w:r>
              <w:rPr>
                <w:b/>
              </w:rPr>
              <w:t>ATTRIBUTES</w:t>
            </w:r>
          </w:p>
        </w:tc>
        <w:tc>
          <w:tcPr>
            <w:tcW w:w="5103" w:type="dxa"/>
            <w:shd w:val="clear" w:color="auto" w:fill="CCCCCC"/>
            <w:vAlign w:val="center"/>
          </w:tcPr>
          <w:p w14:paraId="00000067" w14:textId="77777777" w:rsidR="00CB7815" w:rsidRDefault="001C0803">
            <w:pPr>
              <w:jc w:val="center"/>
            </w:pPr>
            <w:r>
              <w:rPr>
                <w:b/>
              </w:rPr>
              <w:t>ESSENTIAL CRITERIA</w:t>
            </w:r>
          </w:p>
        </w:tc>
        <w:tc>
          <w:tcPr>
            <w:tcW w:w="3118" w:type="dxa"/>
            <w:shd w:val="clear" w:color="auto" w:fill="CCCCCC"/>
            <w:vAlign w:val="center"/>
          </w:tcPr>
          <w:p w14:paraId="00000068" w14:textId="77777777" w:rsidR="00CB7815" w:rsidRDefault="001C0803">
            <w:pPr>
              <w:jc w:val="center"/>
            </w:pPr>
            <w:r>
              <w:rPr>
                <w:b/>
              </w:rPr>
              <w:t>DESIRABLE CRITERIA</w:t>
            </w:r>
          </w:p>
        </w:tc>
      </w:tr>
      <w:tr w:rsidR="00CB7815" w14:paraId="16BE056F" w14:textId="77777777" w:rsidTr="2A0AB768">
        <w:tc>
          <w:tcPr>
            <w:tcW w:w="2235" w:type="dxa"/>
          </w:tcPr>
          <w:p w14:paraId="00000069" w14:textId="77777777" w:rsidR="00CB7815" w:rsidRDefault="001C0803">
            <w:pPr>
              <w:spacing w:before="120"/>
            </w:pPr>
            <w:r>
              <w:rPr>
                <w:b/>
              </w:rPr>
              <w:t>KNOWLEDGE</w:t>
            </w:r>
          </w:p>
          <w:p w14:paraId="0000006A" w14:textId="77777777" w:rsidR="00CB7815" w:rsidRDefault="00CB7815">
            <w:pPr>
              <w:spacing w:before="120"/>
            </w:pPr>
          </w:p>
        </w:tc>
        <w:tc>
          <w:tcPr>
            <w:tcW w:w="5103" w:type="dxa"/>
          </w:tcPr>
          <w:p w14:paraId="0000006B" w14:textId="62FCC1C9" w:rsidR="00CB7815" w:rsidRDefault="001C0803">
            <w:pPr>
              <w:pStyle w:val="Subtitle"/>
              <w:numPr>
                <w:ilvl w:val="0"/>
                <w:numId w:val="3"/>
              </w:numPr>
              <w:jc w:val="left"/>
              <w:rPr>
                <w:b w:val="0"/>
                <w:u w:val="none"/>
              </w:rPr>
            </w:pPr>
            <w:r>
              <w:rPr>
                <w:b w:val="0"/>
                <w:u w:val="none"/>
              </w:rPr>
              <w:t xml:space="preserve">Knowledge and understanding of the values and principles underpinning </w:t>
            </w:r>
            <w:r w:rsidR="066214B1">
              <w:rPr>
                <w:b w:val="0"/>
                <w:u w:val="none"/>
              </w:rPr>
              <w:t>work with</w:t>
            </w:r>
            <w:r>
              <w:rPr>
                <w:b w:val="0"/>
                <w:u w:val="none"/>
              </w:rPr>
              <w:t xml:space="preserve"> children, young people and families/carers, including the right to access independent advocacy and complaints processes.</w:t>
            </w:r>
          </w:p>
          <w:p w14:paraId="0000006C" w14:textId="77777777" w:rsidR="00CB7815" w:rsidRDefault="00CB7815">
            <w:pPr>
              <w:pStyle w:val="Subtitle"/>
              <w:jc w:val="left"/>
              <w:rPr>
                <w:b w:val="0"/>
                <w:u w:val="none"/>
              </w:rPr>
            </w:pPr>
          </w:p>
          <w:p w14:paraId="0000006D" w14:textId="04E797BF" w:rsidR="00CB7815" w:rsidRDefault="001C0803">
            <w:pPr>
              <w:pStyle w:val="Subtitle"/>
              <w:numPr>
                <w:ilvl w:val="0"/>
                <w:numId w:val="3"/>
              </w:numPr>
              <w:jc w:val="left"/>
              <w:rPr>
                <w:b w:val="0"/>
                <w:u w:val="none"/>
              </w:rPr>
            </w:pPr>
            <w:r>
              <w:rPr>
                <w:b w:val="0"/>
                <w:u w:val="none"/>
              </w:rPr>
              <w:t>Knowledge and application of the legal and policy frameworks and guidance that inform and mandate social work practice in Children’s Social Care</w:t>
            </w:r>
            <w:r w:rsidR="5F9CA883" w:rsidRPr="2A0AB768">
              <w:rPr>
                <w:b w:val="0"/>
                <w:color w:val="FF0000"/>
                <w:u w:val="none"/>
              </w:rPr>
              <w:t xml:space="preserve"> </w:t>
            </w:r>
            <w:r w:rsidR="5F9CA883" w:rsidRPr="004F7DE5">
              <w:rPr>
                <w:b w:val="0"/>
                <w:u w:val="none"/>
              </w:rPr>
              <w:t>and youth justice.</w:t>
            </w:r>
          </w:p>
          <w:p w14:paraId="0000006E" w14:textId="77777777" w:rsidR="00CB7815" w:rsidRDefault="00CB7815">
            <w:pPr>
              <w:pStyle w:val="Subtitle"/>
              <w:jc w:val="left"/>
              <w:rPr>
                <w:b w:val="0"/>
                <w:u w:val="none"/>
              </w:rPr>
            </w:pPr>
          </w:p>
          <w:p w14:paraId="0000006F" w14:textId="77777777" w:rsidR="00CB7815" w:rsidRDefault="001C0803">
            <w:pPr>
              <w:pStyle w:val="Subtitle"/>
              <w:numPr>
                <w:ilvl w:val="0"/>
                <w:numId w:val="3"/>
              </w:numPr>
              <w:jc w:val="left"/>
              <w:rPr>
                <w:b w:val="0"/>
                <w:u w:val="none"/>
              </w:rPr>
            </w:pPr>
            <w:r>
              <w:rPr>
                <w:b w:val="0"/>
                <w:u w:val="none"/>
              </w:rPr>
              <w:t>Knowledge and understanding of the practice area relevant to the post, including critical awareness of current issues and evidence based practice research.</w:t>
            </w:r>
          </w:p>
          <w:p w14:paraId="00000070" w14:textId="77777777" w:rsidR="00CB7815" w:rsidRDefault="00CB7815">
            <w:pPr>
              <w:pStyle w:val="Subtitle"/>
              <w:jc w:val="left"/>
              <w:rPr>
                <w:b w:val="0"/>
                <w:color w:val="00CCFF"/>
                <w:u w:val="none"/>
              </w:rPr>
            </w:pPr>
          </w:p>
          <w:p w14:paraId="00000071" w14:textId="77777777" w:rsidR="00CB7815" w:rsidRDefault="001C0803">
            <w:pPr>
              <w:pStyle w:val="Subtitle"/>
              <w:numPr>
                <w:ilvl w:val="0"/>
                <w:numId w:val="3"/>
              </w:numPr>
              <w:jc w:val="left"/>
              <w:rPr>
                <w:b w:val="0"/>
                <w:u w:val="none"/>
              </w:rPr>
            </w:pPr>
            <w:r>
              <w:rPr>
                <w:b w:val="0"/>
                <w:u w:val="none"/>
              </w:rPr>
              <w:t>Knowledge and understanding of the Professional Capabilities Framework as it applies to the Social Worker level.</w:t>
            </w:r>
          </w:p>
          <w:p w14:paraId="272C53FB" w14:textId="622C51B8" w:rsidR="2A0AB768" w:rsidRDefault="2A0AB768" w:rsidP="2A0AB768"/>
          <w:p w14:paraId="17856C50" w14:textId="6FA2B0DF" w:rsidR="6CBC254F" w:rsidRPr="004F7DE5" w:rsidRDefault="6CBC254F" w:rsidP="2A0AB768">
            <w:pPr>
              <w:pStyle w:val="ListParagraph"/>
              <w:numPr>
                <w:ilvl w:val="0"/>
                <w:numId w:val="3"/>
              </w:numPr>
            </w:pPr>
            <w:r w:rsidRPr="004F7DE5">
              <w:t>Knowledge of child and adolescent development</w:t>
            </w:r>
          </w:p>
          <w:p w14:paraId="00000072" w14:textId="77777777" w:rsidR="00CB7815" w:rsidRDefault="00CB7815">
            <w:pPr>
              <w:pStyle w:val="Subtitle"/>
              <w:jc w:val="left"/>
              <w:rPr>
                <w:b w:val="0"/>
                <w:u w:val="none"/>
              </w:rPr>
            </w:pPr>
          </w:p>
        </w:tc>
        <w:tc>
          <w:tcPr>
            <w:tcW w:w="3118" w:type="dxa"/>
          </w:tcPr>
          <w:p w14:paraId="00000073" w14:textId="77777777" w:rsidR="00CB7815" w:rsidRDefault="001C0803">
            <w:pPr>
              <w:numPr>
                <w:ilvl w:val="0"/>
                <w:numId w:val="6"/>
              </w:numPr>
              <w:pBdr>
                <w:top w:val="nil"/>
                <w:left w:val="nil"/>
                <w:bottom w:val="nil"/>
                <w:right w:val="nil"/>
                <w:between w:val="nil"/>
              </w:pBdr>
              <w:tabs>
                <w:tab w:val="center" w:pos="4153"/>
                <w:tab w:val="right" w:pos="8306"/>
              </w:tabs>
              <w:spacing w:before="120"/>
              <w:rPr>
                <w:color w:val="000000"/>
              </w:rPr>
            </w:pPr>
            <w:r>
              <w:rPr>
                <w:color w:val="000000"/>
              </w:rPr>
              <w:t>Knowledge and application of social work interventions in more than one area of practice.</w:t>
            </w:r>
          </w:p>
        </w:tc>
      </w:tr>
      <w:tr w:rsidR="00CB7815" w14:paraId="71F1E489" w14:textId="77777777" w:rsidTr="2A0AB768">
        <w:tc>
          <w:tcPr>
            <w:tcW w:w="2235" w:type="dxa"/>
          </w:tcPr>
          <w:p w14:paraId="00000074" w14:textId="77777777" w:rsidR="00CB7815" w:rsidRDefault="00CB7815"/>
          <w:p w14:paraId="00000075" w14:textId="77777777" w:rsidR="00CB7815" w:rsidRDefault="001C0803">
            <w:r>
              <w:rPr>
                <w:b/>
              </w:rPr>
              <w:t>SKILLS &amp; ABILITIES</w:t>
            </w:r>
          </w:p>
          <w:p w14:paraId="00000076" w14:textId="77777777" w:rsidR="00CB7815" w:rsidRDefault="00CB7815"/>
        </w:tc>
        <w:tc>
          <w:tcPr>
            <w:tcW w:w="5103" w:type="dxa"/>
          </w:tcPr>
          <w:p w14:paraId="00000077" w14:textId="7365721F" w:rsidR="00CB7815" w:rsidRDefault="001C0803">
            <w:pPr>
              <w:pStyle w:val="Subtitle"/>
              <w:numPr>
                <w:ilvl w:val="0"/>
                <w:numId w:val="6"/>
              </w:numPr>
              <w:ind w:left="295" w:hanging="295"/>
              <w:jc w:val="left"/>
              <w:rPr>
                <w:b w:val="0"/>
                <w:u w:val="none"/>
              </w:rPr>
            </w:pPr>
            <w:r>
              <w:rPr>
                <w:b w:val="0"/>
                <w:u w:val="none"/>
              </w:rPr>
              <w:t>Ability to communicate effectively, verbally and in writing, to a range of audiences including children, young people, paren</w:t>
            </w:r>
            <w:r w:rsidRPr="004F7DE5">
              <w:rPr>
                <w:b w:val="0"/>
                <w:u w:val="none"/>
              </w:rPr>
              <w:t>ts and carers and professional colleagues</w:t>
            </w:r>
            <w:r w:rsidR="7B1A4DF0" w:rsidRPr="004F7DE5">
              <w:rPr>
                <w:b w:val="0"/>
                <w:u w:val="none"/>
              </w:rPr>
              <w:t>, including presentation of reports and assessments to courts.</w:t>
            </w:r>
          </w:p>
          <w:p w14:paraId="00000078" w14:textId="77777777" w:rsidR="00CB7815" w:rsidRDefault="00CB7815">
            <w:pPr>
              <w:pStyle w:val="Subtitle"/>
              <w:jc w:val="left"/>
              <w:rPr>
                <w:b w:val="0"/>
                <w:u w:val="none"/>
              </w:rPr>
            </w:pPr>
          </w:p>
          <w:p w14:paraId="00000079" w14:textId="77777777" w:rsidR="00CB7815" w:rsidRDefault="001C0803">
            <w:pPr>
              <w:pStyle w:val="Subtitle"/>
              <w:numPr>
                <w:ilvl w:val="0"/>
                <w:numId w:val="6"/>
              </w:numPr>
              <w:ind w:left="295" w:hanging="295"/>
              <w:jc w:val="left"/>
              <w:rPr>
                <w:b w:val="0"/>
                <w:u w:val="none"/>
              </w:rPr>
            </w:pPr>
            <w:r>
              <w:rPr>
                <w:b w:val="0"/>
                <w:u w:val="none"/>
              </w:rPr>
              <w:t>Ability to manage workload independently, maintaining professionalism in more challenging circumstances and seeking support and suggesting solutions for workload difficulties.</w:t>
            </w:r>
          </w:p>
          <w:p w14:paraId="0000007A" w14:textId="77777777" w:rsidR="00CB7815" w:rsidRDefault="00CB7815">
            <w:pPr>
              <w:pStyle w:val="Subtitle"/>
              <w:jc w:val="left"/>
              <w:rPr>
                <w:b w:val="0"/>
                <w:u w:val="none"/>
              </w:rPr>
            </w:pPr>
          </w:p>
          <w:p w14:paraId="0000007B" w14:textId="77777777" w:rsidR="00CB7815" w:rsidRDefault="001C0803">
            <w:pPr>
              <w:pStyle w:val="Subtitle"/>
              <w:numPr>
                <w:ilvl w:val="0"/>
                <w:numId w:val="6"/>
              </w:numPr>
              <w:ind w:left="295" w:hanging="295"/>
              <w:jc w:val="left"/>
              <w:rPr>
                <w:b w:val="0"/>
                <w:u w:val="none"/>
              </w:rPr>
            </w:pPr>
            <w:r>
              <w:rPr>
                <w:b w:val="0"/>
                <w:u w:val="none"/>
              </w:rPr>
              <w:lastRenderedPageBreak/>
              <w:t>Ability to gather information so as to inform judgement for interventions in more complex situations and in response to challenge, clearly reporting and recording analysis.</w:t>
            </w:r>
          </w:p>
          <w:p w14:paraId="0000007C" w14:textId="77777777" w:rsidR="00CB7815" w:rsidRDefault="00CB7815">
            <w:pPr>
              <w:pStyle w:val="Subtitle"/>
              <w:jc w:val="left"/>
              <w:rPr>
                <w:b w:val="0"/>
                <w:u w:val="none"/>
              </w:rPr>
            </w:pPr>
          </w:p>
          <w:p w14:paraId="0000007D" w14:textId="77777777" w:rsidR="00CB7815" w:rsidRDefault="001C0803">
            <w:pPr>
              <w:pStyle w:val="Subtitle"/>
              <w:numPr>
                <w:ilvl w:val="0"/>
                <w:numId w:val="6"/>
              </w:numPr>
              <w:ind w:left="295" w:hanging="295"/>
              <w:jc w:val="left"/>
              <w:rPr>
                <w:b w:val="0"/>
                <w:u w:val="none"/>
              </w:rPr>
            </w:pPr>
            <w:r>
              <w:rPr>
                <w:b w:val="0"/>
                <w:u w:val="none"/>
              </w:rPr>
              <w:t>Ability to use a range of interventions effectively and evaluate them in practice.</w:t>
            </w:r>
          </w:p>
          <w:p w14:paraId="0000007E" w14:textId="77777777" w:rsidR="00CB7815" w:rsidRDefault="00CB7815">
            <w:pPr>
              <w:pStyle w:val="Subtitle"/>
              <w:jc w:val="left"/>
              <w:rPr>
                <w:b w:val="0"/>
                <w:u w:val="none"/>
              </w:rPr>
            </w:pPr>
          </w:p>
          <w:p w14:paraId="0000007F" w14:textId="77777777" w:rsidR="00CB7815" w:rsidRDefault="001C0803">
            <w:pPr>
              <w:pStyle w:val="Subtitle"/>
              <w:numPr>
                <w:ilvl w:val="0"/>
                <w:numId w:val="6"/>
              </w:numPr>
              <w:ind w:left="295" w:hanging="295"/>
              <w:jc w:val="left"/>
              <w:rPr>
                <w:b w:val="0"/>
                <w:u w:val="none"/>
              </w:rPr>
            </w:pPr>
            <w:r>
              <w:rPr>
                <w:b w:val="0"/>
                <w:u w:val="none"/>
              </w:rPr>
              <w:t>Ability to use electronic business support processes for maintaining case recording and diary management.</w:t>
            </w:r>
          </w:p>
          <w:p w14:paraId="4B3F8814" w14:textId="42B7D53C" w:rsidR="2A0AB768" w:rsidRDefault="2A0AB768" w:rsidP="2A0AB768"/>
          <w:p w14:paraId="16F996F5" w14:textId="0BE2A075" w:rsidR="16A2F75E" w:rsidRPr="004F7DE5" w:rsidRDefault="16A2F75E" w:rsidP="2A0AB768">
            <w:pPr>
              <w:pStyle w:val="ListParagraph"/>
              <w:numPr>
                <w:ilvl w:val="0"/>
                <w:numId w:val="6"/>
              </w:numPr>
            </w:pPr>
            <w:r w:rsidRPr="004F7DE5">
              <w:t xml:space="preserve">Ability to hold a complex caseload </w:t>
            </w:r>
          </w:p>
          <w:p w14:paraId="00000080" w14:textId="77777777" w:rsidR="00CB7815" w:rsidRDefault="00CB7815">
            <w:pPr>
              <w:pStyle w:val="Subtitle"/>
              <w:ind w:left="75"/>
              <w:jc w:val="left"/>
              <w:rPr>
                <w:b w:val="0"/>
                <w:u w:val="none"/>
              </w:rPr>
            </w:pPr>
          </w:p>
        </w:tc>
        <w:tc>
          <w:tcPr>
            <w:tcW w:w="3118" w:type="dxa"/>
          </w:tcPr>
          <w:p w14:paraId="00000081" w14:textId="77777777" w:rsidR="00CB7815" w:rsidRDefault="00CB7815">
            <w:pPr>
              <w:pStyle w:val="Subtitle"/>
              <w:jc w:val="left"/>
              <w:rPr>
                <w:b w:val="0"/>
                <w:u w:val="none"/>
              </w:rPr>
            </w:pPr>
          </w:p>
          <w:p w14:paraId="00000082" w14:textId="77777777" w:rsidR="00CB7815" w:rsidRDefault="001C0803">
            <w:pPr>
              <w:pStyle w:val="Subtitle"/>
              <w:numPr>
                <w:ilvl w:val="0"/>
                <w:numId w:val="6"/>
              </w:numPr>
              <w:jc w:val="left"/>
              <w:rPr>
                <w:b w:val="0"/>
                <w:u w:val="none"/>
              </w:rPr>
            </w:pPr>
            <w:r>
              <w:rPr>
                <w:b w:val="0"/>
                <w:u w:val="none"/>
              </w:rPr>
              <w:t>The ability to be a source of reliable knowledge and advice to colleagues.</w:t>
            </w:r>
          </w:p>
        </w:tc>
      </w:tr>
      <w:tr w:rsidR="00CB7815" w14:paraId="4C464F31" w14:textId="77777777" w:rsidTr="2A0AB768">
        <w:trPr>
          <w:trHeight w:val="1200"/>
        </w:trPr>
        <w:tc>
          <w:tcPr>
            <w:tcW w:w="2235" w:type="dxa"/>
          </w:tcPr>
          <w:p w14:paraId="00000083" w14:textId="77777777" w:rsidR="00CB7815" w:rsidRDefault="00CB7815"/>
          <w:p w14:paraId="00000084" w14:textId="77777777" w:rsidR="00CB7815" w:rsidRDefault="001C0803">
            <w:r>
              <w:rPr>
                <w:b/>
              </w:rPr>
              <w:t>EXPERIENCE</w:t>
            </w:r>
          </w:p>
        </w:tc>
        <w:tc>
          <w:tcPr>
            <w:tcW w:w="5103" w:type="dxa"/>
          </w:tcPr>
          <w:p w14:paraId="00000085" w14:textId="67D2FB02" w:rsidR="00CB7815" w:rsidRDefault="03F0DA34">
            <w:pPr>
              <w:pStyle w:val="Subtitle"/>
              <w:numPr>
                <w:ilvl w:val="0"/>
                <w:numId w:val="6"/>
              </w:numPr>
              <w:ind w:left="295" w:hanging="295"/>
              <w:jc w:val="left"/>
              <w:rPr>
                <w:b w:val="0"/>
                <w:u w:val="none"/>
              </w:rPr>
            </w:pPr>
            <w:r>
              <w:rPr>
                <w:b w:val="0"/>
                <w:u w:val="none"/>
              </w:rPr>
              <w:t>At least 1 year’s post qualifying experience as a social worker in Children’s Social Care or significant experience of work with young people prior to qualification if ASYE</w:t>
            </w:r>
          </w:p>
          <w:p w14:paraId="53D5784D" w14:textId="291391A8" w:rsidR="2A0AB768" w:rsidRDefault="2A0AB768" w:rsidP="2A0AB768"/>
          <w:p w14:paraId="71A2FE44" w14:textId="7F4AA7A5" w:rsidR="4BB51786" w:rsidRPr="004F7DE5" w:rsidRDefault="4BB51786" w:rsidP="2A0AB768">
            <w:pPr>
              <w:pStyle w:val="ListParagraph"/>
              <w:numPr>
                <w:ilvl w:val="0"/>
                <w:numId w:val="6"/>
              </w:numPr>
            </w:pPr>
            <w:r w:rsidRPr="004F7DE5">
              <w:t>Experience of working within a criminal justice field</w:t>
            </w:r>
          </w:p>
          <w:p w14:paraId="35E79665" w14:textId="388DF482" w:rsidR="2D331692" w:rsidRPr="004F7DE5" w:rsidRDefault="2D331692" w:rsidP="2A0AB768">
            <w:pPr>
              <w:pStyle w:val="ListParagraph"/>
              <w:numPr>
                <w:ilvl w:val="0"/>
                <w:numId w:val="6"/>
              </w:numPr>
            </w:pPr>
            <w:r w:rsidRPr="004F7DE5">
              <w:t>Experience of working in a multi-agency setting</w:t>
            </w:r>
          </w:p>
          <w:p w14:paraId="1A7EE936" w14:textId="56E45209" w:rsidR="32D57A09" w:rsidRPr="004F7DE5" w:rsidRDefault="32D57A09" w:rsidP="2A0AB768">
            <w:pPr>
              <w:pStyle w:val="ListParagraph"/>
              <w:numPr>
                <w:ilvl w:val="0"/>
                <w:numId w:val="6"/>
              </w:numPr>
            </w:pPr>
            <w:r w:rsidRPr="004F7DE5">
              <w:t>Experience of completing comprehensive assessments, plans and delivery of service underpinned by robust risk management planni</w:t>
            </w:r>
            <w:r w:rsidR="7A275324" w:rsidRPr="004F7DE5">
              <w:t>ng</w:t>
            </w:r>
          </w:p>
          <w:p w14:paraId="00000086" w14:textId="77777777" w:rsidR="00CB7815" w:rsidRDefault="00CB7815">
            <w:pPr>
              <w:pStyle w:val="Subtitle"/>
              <w:jc w:val="left"/>
            </w:pPr>
          </w:p>
        </w:tc>
        <w:tc>
          <w:tcPr>
            <w:tcW w:w="3118" w:type="dxa"/>
          </w:tcPr>
          <w:p w14:paraId="00000087" w14:textId="77777777" w:rsidR="00CB7815" w:rsidRDefault="00CB7815">
            <w:pPr>
              <w:pStyle w:val="Subtitle"/>
              <w:jc w:val="left"/>
              <w:rPr>
                <w:b w:val="0"/>
                <w:color w:val="00CCFF"/>
                <w:u w:val="none"/>
              </w:rPr>
            </w:pPr>
          </w:p>
          <w:p w14:paraId="00000088" w14:textId="77777777" w:rsidR="00CB7815" w:rsidRDefault="001C0803">
            <w:pPr>
              <w:pStyle w:val="Subtitle"/>
              <w:numPr>
                <w:ilvl w:val="0"/>
                <w:numId w:val="6"/>
              </w:numPr>
              <w:jc w:val="left"/>
              <w:rPr>
                <w:b w:val="0"/>
                <w:u w:val="none"/>
              </w:rPr>
            </w:pPr>
            <w:r>
              <w:rPr>
                <w:b w:val="0"/>
                <w:u w:val="none"/>
              </w:rPr>
              <w:t>Experience of working with children, young people and families prior to qualification.</w:t>
            </w:r>
          </w:p>
          <w:p w14:paraId="601DE3EE" w14:textId="121937D9" w:rsidR="2A0AB768" w:rsidRPr="004F7DE5" w:rsidRDefault="2A0AB768" w:rsidP="2A0AB768"/>
          <w:p w14:paraId="2464E3DB" w14:textId="26553077" w:rsidR="23F5588D" w:rsidRPr="004F7DE5" w:rsidRDefault="23F5588D" w:rsidP="2A0AB768">
            <w:pPr>
              <w:pStyle w:val="ListParagraph"/>
              <w:numPr>
                <w:ilvl w:val="0"/>
                <w:numId w:val="6"/>
              </w:numPr>
            </w:pPr>
            <w:r w:rsidRPr="004F7DE5">
              <w:t>Experience of working with young people at risk of child exploitation</w:t>
            </w:r>
          </w:p>
          <w:p w14:paraId="00000089" w14:textId="77777777" w:rsidR="00CB7815" w:rsidRDefault="00CB7815">
            <w:pPr>
              <w:pStyle w:val="Subtitle"/>
              <w:jc w:val="left"/>
              <w:rPr>
                <w:b w:val="0"/>
                <w:u w:val="none"/>
              </w:rPr>
            </w:pPr>
          </w:p>
        </w:tc>
      </w:tr>
      <w:tr w:rsidR="00CB7815" w14:paraId="338B5AAE" w14:textId="77777777" w:rsidTr="2A0AB768">
        <w:trPr>
          <w:trHeight w:val="540"/>
        </w:trPr>
        <w:tc>
          <w:tcPr>
            <w:tcW w:w="2235" w:type="dxa"/>
          </w:tcPr>
          <w:p w14:paraId="0000008A" w14:textId="77777777" w:rsidR="00CB7815" w:rsidRDefault="00CB7815"/>
          <w:p w14:paraId="0000008B" w14:textId="77777777" w:rsidR="00CB7815" w:rsidRDefault="001C0803">
            <w:r>
              <w:rPr>
                <w:b/>
              </w:rPr>
              <w:t>QUALIFICATIONS</w:t>
            </w:r>
          </w:p>
          <w:p w14:paraId="0000008C" w14:textId="77777777" w:rsidR="00CB7815" w:rsidRDefault="00CB7815"/>
        </w:tc>
        <w:tc>
          <w:tcPr>
            <w:tcW w:w="5103" w:type="dxa"/>
          </w:tcPr>
          <w:p w14:paraId="0000008D" w14:textId="77777777" w:rsidR="00CB7815" w:rsidRDefault="001C0803">
            <w:pPr>
              <w:pStyle w:val="Subtitle"/>
              <w:numPr>
                <w:ilvl w:val="0"/>
                <w:numId w:val="6"/>
              </w:numPr>
              <w:ind w:left="295" w:hanging="295"/>
              <w:jc w:val="left"/>
              <w:rPr>
                <w:b w:val="0"/>
                <w:u w:val="none"/>
              </w:rPr>
            </w:pPr>
            <w:r>
              <w:rPr>
                <w:b w:val="0"/>
                <w:u w:val="none"/>
              </w:rPr>
              <w:t>Degree in Social Work or other qualification equal to.</w:t>
            </w:r>
          </w:p>
          <w:p w14:paraId="0000008E" w14:textId="77777777" w:rsidR="00CB7815" w:rsidRDefault="00CB7815">
            <w:pPr>
              <w:pStyle w:val="Subtitle"/>
              <w:jc w:val="left"/>
              <w:rPr>
                <w:b w:val="0"/>
                <w:u w:val="none"/>
              </w:rPr>
            </w:pPr>
          </w:p>
          <w:p w14:paraId="0000008F" w14:textId="360E99CC" w:rsidR="00CB7815" w:rsidRDefault="03F0DA34" w:rsidP="03F0DA34">
            <w:pPr>
              <w:pStyle w:val="Subtitle"/>
              <w:numPr>
                <w:ilvl w:val="0"/>
                <w:numId w:val="6"/>
              </w:numPr>
              <w:ind w:left="295" w:hanging="295"/>
              <w:jc w:val="left"/>
              <w:rPr>
                <w:b w:val="0"/>
                <w:u w:val="none"/>
              </w:rPr>
            </w:pPr>
            <w:r w:rsidRPr="03F0DA34">
              <w:rPr>
                <w:b w:val="0"/>
                <w:u w:val="none"/>
              </w:rPr>
              <w:t>Successful completion of the Assessed and Supported Year in Employment or the Children’s Workforce Development Council’s Newly Qualified Social Worker programme (ASYE will be considered if significant pre-qualification experience can be evidenced)</w:t>
            </w:r>
          </w:p>
          <w:p w14:paraId="00000090" w14:textId="77777777" w:rsidR="00CB7815" w:rsidRDefault="00CB7815">
            <w:pPr>
              <w:pStyle w:val="Subtitle"/>
              <w:jc w:val="left"/>
              <w:rPr>
                <w:b w:val="0"/>
                <w:u w:val="none"/>
              </w:rPr>
            </w:pPr>
          </w:p>
          <w:p w14:paraId="00000091" w14:textId="1968AB14" w:rsidR="00CB7815" w:rsidRDefault="001C0803">
            <w:pPr>
              <w:pStyle w:val="Subtitle"/>
              <w:numPr>
                <w:ilvl w:val="0"/>
                <w:numId w:val="6"/>
              </w:numPr>
              <w:ind w:left="295" w:hanging="295"/>
              <w:jc w:val="left"/>
              <w:rPr>
                <w:b w:val="0"/>
                <w:u w:val="none"/>
              </w:rPr>
            </w:pPr>
            <w:r>
              <w:rPr>
                <w:b w:val="0"/>
                <w:u w:val="none"/>
              </w:rPr>
              <w:t xml:space="preserve">Registration with </w:t>
            </w:r>
            <w:r w:rsidR="007701B9">
              <w:rPr>
                <w:b w:val="0"/>
                <w:u w:val="none"/>
              </w:rPr>
              <w:t>SWE</w:t>
            </w:r>
            <w:r>
              <w:rPr>
                <w:b w:val="0"/>
                <w:u w:val="none"/>
              </w:rPr>
              <w:t>.</w:t>
            </w:r>
          </w:p>
          <w:p w14:paraId="00000092" w14:textId="77777777" w:rsidR="00CB7815" w:rsidRDefault="00CB7815">
            <w:pPr>
              <w:pStyle w:val="Subtitle"/>
              <w:jc w:val="left"/>
              <w:rPr>
                <w:b w:val="0"/>
                <w:u w:val="none"/>
              </w:rPr>
            </w:pPr>
          </w:p>
        </w:tc>
        <w:tc>
          <w:tcPr>
            <w:tcW w:w="3118" w:type="dxa"/>
          </w:tcPr>
          <w:p w14:paraId="00000093" w14:textId="77777777" w:rsidR="00CB7815" w:rsidRDefault="00CB7815">
            <w:pPr>
              <w:rPr>
                <w:u w:val="single"/>
              </w:rPr>
            </w:pPr>
          </w:p>
          <w:p w14:paraId="00000094" w14:textId="77777777" w:rsidR="00CB7815" w:rsidRDefault="001C0803">
            <w:pPr>
              <w:numPr>
                <w:ilvl w:val="0"/>
                <w:numId w:val="6"/>
              </w:numPr>
            </w:pPr>
            <w:r>
              <w:t>Evidence of post-graduate study.</w:t>
            </w:r>
          </w:p>
        </w:tc>
      </w:tr>
      <w:tr w:rsidR="00CB7815" w14:paraId="06E08303" w14:textId="77777777" w:rsidTr="2A0AB768">
        <w:tc>
          <w:tcPr>
            <w:tcW w:w="2235" w:type="dxa"/>
          </w:tcPr>
          <w:p w14:paraId="00000095" w14:textId="77777777" w:rsidR="00CB7815" w:rsidRPr="004F7DE5" w:rsidRDefault="00CB7815"/>
          <w:p w14:paraId="00000096" w14:textId="77777777" w:rsidR="00CB7815" w:rsidRPr="004F7DE5" w:rsidRDefault="001C0803">
            <w:r w:rsidRPr="004F7DE5">
              <w:rPr>
                <w:b/>
              </w:rPr>
              <w:t>PERSONAL CIRCUMSTANCES</w:t>
            </w:r>
          </w:p>
          <w:p w14:paraId="00000097" w14:textId="77777777" w:rsidR="00CB7815" w:rsidRPr="004F7DE5" w:rsidRDefault="00CB7815"/>
        </w:tc>
        <w:tc>
          <w:tcPr>
            <w:tcW w:w="5103" w:type="dxa"/>
          </w:tcPr>
          <w:p w14:paraId="46E51B7A" w14:textId="2D170264" w:rsidR="2174C516" w:rsidRPr="004F7DE5" w:rsidRDefault="2174C516" w:rsidP="2A0AB768">
            <w:pPr>
              <w:pStyle w:val="Subtitle"/>
              <w:numPr>
                <w:ilvl w:val="0"/>
                <w:numId w:val="1"/>
              </w:numPr>
              <w:spacing w:line="259" w:lineRule="auto"/>
              <w:jc w:val="left"/>
              <w:rPr>
                <w:b w:val="0"/>
              </w:rPr>
            </w:pPr>
            <w:r w:rsidRPr="004F7DE5">
              <w:rPr>
                <w:b w:val="0"/>
                <w:u w:val="none"/>
              </w:rPr>
              <w:t>Car driver and ability to travel</w:t>
            </w:r>
          </w:p>
          <w:p w14:paraId="00000099" w14:textId="77777777" w:rsidR="00CB7815" w:rsidRPr="004F7DE5" w:rsidRDefault="00CB7815">
            <w:pPr>
              <w:widowControl w:val="0"/>
              <w:tabs>
                <w:tab w:val="left" w:pos="459"/>
              </w:tabs>
            </w:pPr>
          </w:p>
        </w:tc>
        <w:tc>
          <w:tcPr>
            <w:tcW w:w="3118" w:type="dxa"/>
          </w:tcPr>
          <w:p w14:paraId="0000009A" w14:textId="77777777" w:rsidR="00CB7815" w:rsidRDefault="00CB7815">
            <w:pPr>
              <w:pBdr>
                <w:top w:val="nil"/>
                <w:left w:val="nil"/>
                <w:bottom w:val="nil"/>
                <w:right w:val="nil"/>
                <w:between w:val="nil"/>
              </w:pBdr>
              <w:tabs>
                <w:tab w:val="center" w:pos="4153"/>
                <w:tab w:val="right" w:pos="8306"/>
              </w:tabs>
              <w:spacing w:before="120"/>
              <w:rPr>
                <w:color w:val="000000"/>
              </w:rPr>
            </w:pPr>
          </w:p>
        </w:tc>
      </w:tr>
      <w:tr w:rsidR="00CB7815" w14:paraId="32AF8DB3" w14:textId="77777777" w:rsidTr="2A0AB768">
        <w:tc>
          <w:tcPr>
            <w:tcW w:w="2235" w:type="dxa"/>
          </w:tcPr>
          <w:p w14:paraId="0000009B" w14:textId="77777777" w:rsidR="00CB7815" w:rsidRDefault="001C0803">
            <w:pPr>
              <w:spacing w:before="120"/>
            </w:pPr>
            <w:r>
              <w:rPr>
                <w:b/>
              </w:rPr>
              <w:t>EQUALITY</w:t>
            </w:r>
          </w:p>
        </w:tc>
        <w:tc>
          <w:tcPr>
            <w:tcW w:w="5103" w:type="dxa"/>
          </w:tcPr>
          <w:p w14:paraId="0000009C" w14:textId="77777777" w:rsidR="00CB7815" w:rsidRDefault="001C0803">
            <w:pPr>
              <w:widowControl w:val="0"/>
              <w:numPr>
                <w:ilvl w:val="0"/>
                <w:numId w:val="4"/>
              </w:numPr>
              <w:tabs>
                <w:tab w:val="left" w:pos="459"/>
              </w:tabs>
            </w:pPr>
            <w:r>
              <w:t xml:space="preserve">Candidates must demonstrate understanding of and acceptance and commitment to the principles of human rights and equality and how they underpin practice. </w:t>
            </w:r>
          </w:p>
          <w:p w14:paraId="0000009D" w14:textId="77777777" w:rsidR="00CB7815" w:rsidRDefault="00CB7815">
            <w:pPr>
              <w:widowControl w:val="0"/>
              <w:tabs>
                <w:tab w:val="left" w:pos="459"/>
              </w:tabs>
            </w:pPr>
          </w:p>
        </w:tc>
        <w:tc>
          <w:tcPr>
            <w:tcW w:w="3118" w:type="dxa"/>
          </w:tcPr>
          <w:p w14:paraId="0000009E" w14:textId="77777777" w:rsidR="00CB7815" w:rsidRDefault="00CB7815">
            <w:pPr>
              <w:spacing w:before="120"/>
            </w:pPr>
          </w:p>
        </w:tc>
      </w:tr>
      <w:tr w:rsidR="00CB7815" w14:paraId="2477A531" w14:textId="77777777" w:rsidTr="2A0AB768">
        <w:tc>
          <w:tcPr>
            <w:tcW w:w="2235" w:type="dxa"/>
          </w:tcPr>
          <w:p w14:paraId="0000009F" w14:textId="77777777" w:rsidR="00CB7815" w:rsidRDefault="001C0803">
            <w:pPr>
              <w:spacing w:before="120"/>
            </w:pPr>
            <w:r>
              <w:rPr>
                <w:b/>
              </w:rPr>
              <w:t>CUSTOMER CARE</w:t>
            </w:r>
          </w:p>
        </w:tc>
        <w:tc>
          <w:tcPr>
            <w:tcW w:w="5103" w:type="dxa"/>
          </w:tcPr>
          <w:p w14:paraId="000000A0" w14:textId="77777777" w:rsidR="00CB7815" w:rsidRDefault="001C0803">
            <w:pPr>
              <w:widowControl w:val="0"/>
              <w:numPr>
                <w:ilvl w:val="0"/>
                <w:numId w:val="4"/>
              </w:numPr>
              <w:tabs>
                <w:tab w:val="left" w:pos="459"/>
              </w:tabs>
            </w:pPr>
            <w:r>
              <w:t>Knowledge and understanding of effective customer care.</w:t>
            </w:r>
          </w:p>
        </w:tc>
        <w:tc>
          <w:tcPr>
            <w:tcW w:w="3118" w:type="dxa"/>
          </w:tcPr>
          <w:p w14:paraId="000000A1" w14:textId="77777777" w:rsidR="00CB7815" w:rsidRDefault="00CB7815">
            <w:pPr>
              <w:spacing w:before="120"/>
            </w:pPr>
          </w:p>
        </w:tc>
      </w:tr>
    </w:tbl>
    <w:p w14:paraId="000000A2" w14:textId="77777777" w:rsidR="00CB7815" w:rsidRDefault="00CB7815">
      <w:pPr>
        <w:pBdr>
          <w:top w:val="nil"/>
          <w:left w:val="nil"/>
          <w:bottom w:val="nil"/>
          <w:right w:val="nil"/>
          <w:between w:val="nil"/>
        </w:pBdr>
        <w:tabs>
          <w:tab w:val="center" w:pos="4153"/>
          <w:tab w:val="right" w:pos="8306"/>
        </w:tabs>
        <w:rPr>
          <w:color w:val="000000"/>
        </w:rPr>
      </w:pPr>
    </w:p>
    <w:p w14:paraId="000000A3" w14:textId="77777777" w:rsidR="00CB7815" w:rsidRDefault="00CB7815">
      <w:pPr>
        <w:pStyle w:val="Heading2"/>
      </w:pPr>
    </w:p>
    <w:sectPr w:rsidR="00CB7815">
      <w:footerReference w:type="default" r:id="rId11"/>
      <w:pgSz w:w="11906" w:h="16838"/>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D8C9" w14:textId="77777777" w:rsidR="000B21E3" w:rsidRDefault="000B21E3">
      <w:r>
        <w:separator/>
      </w:r>
    </w:p>
  </w:endnote>
  <w:endnote w:type="continuationSeparator" w:id="0">
    <w:p w14:paraId="711BB08A" w14:textId="77777777" w:rsidR="000B21E3" w:rsidRDefault="000B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721-Black">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CB7815" w:rsidRDefault="001C0803">
    <w:pPr>
      <w:pBdr>
        <w:top w:val="nil"/>
        <w:left w:val="nil"/>
        <w:bottom w:val="nil"/>
        <w:right w:val="nil"/>
        <w:between w:val="nil"/>
      </w:pBdr>
      <w:tabs>
        <w:tab w:val="center" w:pos="4153"/>
        <w:tab w:val="right" w:pos="8306"/>
      </w:tabs>
      <w:rPr>
        <w:color w:val="000000"/>
        <w:sz w:val="16"/>
        <w:szCs w:val="16"/>
      </w:rPr>
    </w:pPr>
    <w:r>
      <w:rPr>
        <w:i/>
        <w:color w:val="000000"/>
        <w:sz w:val="16"/>
        <w:szCs w:val="16"/>
      </w:rPr>
      <w:t>19/06/2018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E89B" w14:textId="77777777" w:rsidR="000B21E3" w:rsidRDefault="000B21E3">
      <w:r>
        <w:separator/>
      </w:r>
    </w:p>
  </w:footnote>
  <w:footnote w:type="continuationSeparator" w:id="0">
    <w:p w14:paraId="6E6D83A6" w14:textId="77777777" w:rsidR="000B21E3" w:rsidRDefault="000B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E09"/>
    <w:multiLevelType w:val="multilevel"/>
    <w:tmpl w:val="A446B4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49970F9"/>
    <w:multiLevelType w:val="multilevel"/>
    <w:tmpl w:val="85324BD2"/>
    <w:lvl w:ilvl="0">
      <w:start w:val="1"/>
      <w:numFmt w:val="decimal"/>
      <w:lvlText w:val="%1."/>
      <w:lvlJc w:val="left"/>
      <w:pPr>
        <w:ind w:left="360" w:hanging="360"/>
      </w:pPr>
      <w:rPr>
        <w:vertAlign w:val="baseline"/>
      </w:rPr>
    </w:lvl>
    <w:lvl w:ilvl="1">
      <w:start w:val="6"/>
      <w:numFmt w:val="decimal"/>
      <w:lvlText w:val="%2"/>
      <w:lvlJc w:val="left"/>
      <w:pPr>
        <w:ind w:left="1080" w:hanging="360"/>
      </w:pPr>
      <w:rPr>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5497676B"/>
    <w:multiLevelType w:val="multilevel"/>
    <w:tmpl w:val="5F6AE41C"/>
    <w:lvl w:ilvl="0">
      <w:start w:val="1"/>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AAB2C93"/>
    <w:multiLevelType w:val="multilevel"/>
    <w:tmpl w:val="58B6B5F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65175E96"/>
    <w:multiLevelType w:val="hybridMultilevel"/>
    <w:tmpl w:val="C2887490"/>
    <w:lvl w:ilvl="0" w:tplc="23F24EDC">
      <w:start w:val="1"/>
      <w:numFmt w:val="bullet"/>
      <w:lvlText w:val="●"/>
      <w:lvlJc w:val="left"/>
      <w:pPr>
        <w:ind w:left="720" w:hanging="360"/>
      </w:pPr>
      <w:rPr>
        <w:rFonts w:ascii="Noto Sans Symbols" w:hAnsi="Noto Sans Symbols" w:hint="default"/>
      </w:rPr>
    </w:lvl>
    <w:lvl w:ilvl="1" w:tplc="A45CF036">
      <w:start w:val="1"/>
      <w:numFmt w:val="bullet"/>
      <w:lvlText w:val="o"/>
      <w:lvlJc w:val="left"/>
      <w:pPr>
        <w:ind w:left="1440" w:hanging="360"/>
      </w:pPr>
      <w:rPr>
        <w:rFonts w:ascii="Courier New" w:hAnsi="Courier New" w:hint="default"/>
      </w:rPr>
    </w:lvl>
    <w:lvl w:ilvl="2" w:tplc="E7D20438">
      <w:start w:val="1"/>
      <w:numFmt w:val="bullet"/>
      <w:lvlText w:val=""/>
      <w:lvlJc w:val="left"/>
      <w:pPr>
        <w:ind w:left="2160" w:hanging="360"/>
      </w:pPr>
      <w:rPr>
        <w:rFonts w:ascii="Wingdings" w:hAnsi="Wingdings" w:hint="default"/>
      </w:rPr>
    </w:lvl>
    <w:lvl w:ilvl="3" w:tplc="58AC2904">
      <w:start w:val="1"/>
      <w:numFmt w:val="bullet"/>
      <w:lvlText w:val=""/>
      <w:lvlJc w:val="left"/>
      <w:pPr>
        <w:ind w:left="2880" w:hanging="360"/>
      </w:pPr>
      <w:rPr>
        <w:rFonts w:ascii="Symbol" w:hAnsi="Symbol" w:hint="default"/>
      </w:rPr>
    </w:lvl>
    <w:lvl w:ilvl="4" w:tplc="C7E0717C">
      <w:start w:val="1"/>
      <w:numFmt w:val="bullet"/>
      <w:lvlText w:val="o"/>
      <w:lvlJc w:val="left"/>
      <w:pPr>
        <w:ind w:left="3600" w:hanging="360"/>
      </w:pPr>
      <w:rPr>
        <w:rFonts w:ascii="Courier New" w:hAnsi="Courier New" w:hint="default"/>
      </w:rPr>
    </w:lvl>
    <w:lvl w:ilvl="5" w:tplc="221C1832">
      <w:start w:val="1"/>
      <w:numFmt w:val="bullet"/>
      <w:lvlText w:val=""/>
      <w:lvlJc w:val="left"/>
      <w:pPr>
        <w:ind w:left="4320" w:hanging="360"/>
      </w:pPr>
      <w:rPr>
        <w:rFonts w:ascii="Wingdings" w:hAnsi="Wingdings" w:hint="default"/>
      </w:rPr>
    </w:lvl>
    <w:lvl w:ilvl="6" w:tplc="83D64558">
      <w:start w:val="1"/>
      <w:numFmt w:val="bullet"/>
      <w:lvlText w:val=""/>
      <w:lvlJc w:val="left"/>
      <w:pPr>
        <w:ind w:left="5040" w:hanging="360"/>
      </w:pPr>
      <w:rPr>
        <w:rFonts w:ascii="Symbol" w:hAnsi="Symbol" w:hint="default"/>
      </w:rPr>
    </w:lvl>
    <w:lvl w:ilvl="7" w:tplc="923CAC9C">
      <w:start w:val="1"/>
      <w:numFmt w:val="bullet"/>
      <w:lvlText w:val="o"/>
      <w:lvlJc w:val="left"/>
      <w:pPr>
        <w:ind w:left="5760" w:hanging="360"/>
      </w:pPr>
      <w:rPr>
        <w:rFonts w:ascii="Courier New" w:hAnsi="Courier New" w:hint="default"/>
      </w:rPr>
    </w:lvl>
    <w:lvl w:ilvl="8" w:tplc="5C8AA672">
      <w:start w:val="1"/>
      <w:numFmt w:val="bullet"/>
      <w:lvlText w:val=""/>
      <w:lvlJc w:val="left"/>
      <w:pPr>
        <w:ind w:left="6480" w:hanging="360"/>
      </w:pPr>
      <w:rPr>
        <w:rFonts w:ascii="Wingdings" w:hAnsi="Wingdings" w:hint="default"/>
      </w:rPr>
    </w:lvl>
  </w:abstractNum>
  <w:abstractNum w:abstractNumId="5" w15:restartNumberingAfterBreak="0">
    <w:nsid w:val="67A274FF"/>
    <w:multiLevelType w:val="hybridMultilevel"/>
    <w:tmpl w:val="650E4DA4"/>
    <w:lvl w:ilvl="0" w:tplc="054EBED6">
      <w:start w:val="1"/>
      <w:numFmt w:val="decimal"/>
      <w:lvlText w:val="%1."/>
      <w:lvlJc w:val="left"/>
      <w:pPr>
        <w:ind w:left="720" w:hanging="360"/>
      </w:pPr>
    </w:lvl>
    <w:lvl w:ilvl="1" w:tplc="B04A93B8">
      <w:start w:val="1"/>
      <w:numFmt w:val="lowerLetter"/>
      <w:lvlText w:val="%2."/>
      <w:lvlJc w:val="left"/>
      <w:pPr>
        <w:ind w:left="1440" w:hanging="360"/>
      </w:pPr>
    </w:lvl>
    <w:lvl w:ilvl="2" w:tplc="983EFD04">
      <w:start w:val="1"/>
      <w:numFmt w:val="lowerRoman"/>
      <w:lvlText w:val="%3."/>
      <w:lvlJc w:val="right"/>
      <w:pPr>
        <w:ind w:left="2160" w:hanging="180"/>
      </w:pPr>
    </w:lvl>
    <w:lvl w:ilvl="3" w:tplc="41A24378">
      <w:start w:val="1"/>
      <w:numFmt w:val="decimal"/>
      <w:lvlText w:val="%4."/>
      <w:lvlJc w:val="left"/>
      <w:pPr>
        <w:ind w:left="2880" w:hanging="360"/>
      </w:pPr>
    </w:lvl>
    <w:lvl w:ilvl="4" w:tplc="CB144EEC">
      <w:start w:val="1"/>
      <w:numFmt w:val="lowerLetter"/>
      <w:lvlText w:val="%5."/>
      <w:lvlJc w:val="left"/>
      <w:pPr>
        <w:ind w:left="3600" w:hanging="360"/>
      </w:pPr>
    </w:lvl>
    <w:lvl w:ilvl="5" w:tplc="09F2EF40">
      <w:start w:val="1"/>
      <w:numFmt w:val="lowerRoman"/>
      <w:lvlText w:val="%6."/>
      <w:lvlJc w:val="right"/>
      <w:pPr>
        <w:ind w:left="4320" w:hanging="180"/>
      </w:pPr>
    </w:lvl>
    <w:lvl w:ilvl="6" w:tplc="F1D286F4">
      <w:start w:val="1"/>
      <w:numFmt w:val="decimal"/>
      <w:lvlText w:val="%7."/>
      <w:lvlJc w:val="left"/>
      <w:pPr>
        <w:ind w:left="5040" w:hanging="360"/>
      </w:pPr>
    </w:lvl>
    <w:lvl w:ilvl="7" w:tplc="DD06D3CA">
      <w:start w:val="1"/>
      <w:numFmt w:val="lowerLetter"/>
      <w:lvlText w:val="%8."/>
      <w:lvlJc w:val="left"/>
      <w:pPr>
        <w:ind w:left="5760" w:hanging="360"/>
      </w:pPr>
    </w:lvl>
    <w:lvl w:ilvl="8" w:tplc="72603B8E">
      <w:start w:val="1"/>
      <w:numFmt w:val="lowerRoman"/>
      <w:lvlText w:val="%9."/>
      <w:lvlJc w:val="right"/>
      <w:pPr>
        <w:ind w:left="6480" w:hanging="180"/>
      </w:pPr>
    </w:lvl>
  </w:abstractNum>
  <w:num w:numId="1" w16cid:durableId="1227107268">
    <w:abstractNumId w:val="4"/>
  </w:num>
  <w:num w:numId="2" w16cid:durableId="2143421751">
    <w:abstractNumId w:val="5"/>
  </w:num>
  <w:num w:numId="3" w16cid:durableId="1639148793">
    <w:abstractNumId w:val="2"/>
  </w:num>
  <w:num w:numId="4" w16cid:durableId="177699455">
    <w:abstractNumId w:val="3"/>
  </w:num>
  <w:num w:numId="5" w16cid:durableId="1319185044">
    <w:abstractNumId w:val="1"/>
  </w:num>
  <w:num w:numId="6" w16cid:durableId="15299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0DA34"/>
    <w:rsid w:val="000B21E3"/>
    <w:rsid w:val="001C0803"/>
    <w:rsid w:val="0040025E"/>
    <w:rsid w:val="004F7DE5"/>
    <w:rsid w:val="007701B9"/>
    <w:rsid w:val="008545C4"/>
    <w:rsid w:val="00922B0C"/>
    <w:rsid w:val="00AC028B"/>
    <w:rsid w:val="00CB7815"/>
    <w:rsid w:val="0282E538"/>
    <w:rsid w:val="028CA634"/>
    <w:rsid w:val="02A03EEB"/>
    <w:rsid w:val="03F0DA34"/>
    <w:rsid w:val="046B7E36"/>
    <w:rsid w:val="066214B1"/>
    <w:rsid w:val="109072A0"/>
    <w:rsid w:val="12AAB784"/>
    <w:rsid w:val="13688F9F"/>
    <w:rsid w:val="1465D665"/>
    <w:rsid w:val="15E25846"/>
    <w:rsid w:val="16A2F75E"/>
    <w:rsid w:val="16CE2DB3"/>
    <w:rsid w:val="1AB5C969"/>
    <w:rsid w:val="1F768A6C"/>
    <w:rsid w:val="2174C516"/>
    <w:rsid w:val="2218CDE0"/>
    <w:rsid w:val="228D1626"/>
    <w:rsid w:val="231D0161"/>
    <w:rsid w:val="23F5588D"/>
    <w:rsid w:val="2508561B"/>
    <w:rsid w:val="2A0AB768"/>
    <w:rsid w:val="2D331692"/>
    <w:rsid w:val="2EF750E8"/>
    <w:rsid w:val="3099476C"/>
    <w:rsid w:val="32D57A09"/>
    <w:rsid w:val="3366D5D8"/>
    <w:rsid w:val="33E3201F"/>
    <w:rsid w:val="38CBCB1D"/>
    <w:rsid w:val="3A1B4B8C"/>
    <w:rsid w:val="40EC42C9"/>
    <w:rsid w:val="4BB51786"/>
    <w:rsid w:val="519291E6"/>
    <w:rsid w:val="5230D60A"/>
    <w:rsid w:val="52A6247A"/>
    <w:rsid w:val="552DCA48"/>
    <w:rsid w:val="5D1FB3D0"/>
    <w:rsid w:val="5D6DF90B"/>
    <w:rsid w:val="5F532111"/>
    <w:rsid w:val="5F9CA883"/>
    <w:rsid w:val="6814540D"/>
    <w:rsid w:val="68ABCD1E"/>
    <w:rsid w:val="69A114A6"/>
    <w:rsid w:val="6CBC254F"/>
    <w:rsid w:val="6D3DC520"/>
    <w:rsid w:val="73B32DC2"/>
    <w:rsid w:val="7A275324"/>
    <w:rsid w:val="7B1A4DF0"/>
    <w:rsid w:val="7B390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D1B9"/>
  <w15:docId w15:val="{7FCE202A-8814-47CE-8C0A-0635C42E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b/>
      <w:sz w:val="28"/>
      <w:szCs w:val="28"/>
    </w:rPr>
  </w:style>
  <w:style w:type="paragraph" w:styleId="Heading2">
    <w:name w:val="heading 2"/>
    <w:basedOn w:val="Normal"/>
    <w:next w:val="Normal"/>
    <w:pPr>
      <w:keepNext/>
      <w:outlineLvl w:val="1"/>
    </w:pPr>
    <w:rPr>
      <w:rFonts w:ascii="Swiss721-Black" w:eastAsia="Swiss721-Black" w:hAnsi="Swiss721-Black" w:cs="Swiss721-Black"/>
      <w:b/>
      <w:color w:val="008000"/>
      <w:sz w:val="36"/>
      <w:szCs w:val="36"/>
    </w:rPr>
  </w:style>
  <w:style w:type="paragraph" w:styleId="Heading3">
    <w:name w:val="heading 3"/>
    <w:basedOn w:val="Normal"/>
    <w:next w:val="Normal"/>
    <w:pPr>
      <w:keepNext/>
      <w:spacing w:before="240" w:after="60"/>
      <w:outlineLvl w:val="2"/>
    </w:pPr>
  </w:style>
  <w:style w:type="paragraph" w:styleId="Heading4">
    <w:name w:val="heading 4"/>
    <w:basedOn w:val="Normal"/>
    <w:next w:val="Normal"/>
    <w:pPr>
      <w:keepNext/>
      <w:spacing w:before="120" w:after="120"/>
      <w:outlineLvl w:val="3"/>
    </w:pPr>
    <w:rPr>
      <w:i/>
    </w:rPr>
  </w:style>
  <w:style w:type="paragraph" w:styleId="Heading5">
    <w:name w:val="heading 5"/>
    <w:basedOn w:val="Normal"/>
    <w:next w:val="Normal"/>
    <w:pPr>
      <w:keepNext/>
      <w:spacing w:before="160"/>
      <w:outlineLvl w:val="4"/>
    </w:pPr>
    <w:rPr>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jc w:val="center"/>
    </w:pPr>
    <w:rPr>
      <w:b/>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770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9DCA5678551488556274479C70EEE" ma:contentTypeVersion="12" ma:contentTypeDescription="Create a new document." ma:contentTypeScope="" ma:versionID="04e64810bb4bfe427ce9b9650c7787c1">
  <xsd:schema xmlns:xsd="http://www.w3.org/2001/XMLSchema" xmlns:xs="http://www.w3.org/2001/XMLSchema" xmlns:p="http://schemas.microsoft.com/office/2006/metadata/properties" xmlns:ns2="a7ba12f9-a524-48a7-a88c-60f20be3568a" xmlns:ns3="1c048eb3-134b-4677-8f5d-dbb5ca776592" targetNamespace="http://schemas.microsoft.com/office/2006/metadata/properties" ma:root="true" ma:fieldsID="a35c9568f2ff6af9c75288117a87a0b2" ns2:_="" ns3:_="">
    <xsd:import namespace="a7ba12f9-a524-48a7-a88c-60f20be3568a"/>
    <xsd:import namespace="1c048eb3-134b-4677-8f5d-dbb5ca776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12f9-a524-48a7-a88c-60f20be35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48eb3-134b-4677-8f5d-dbb5ca776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52C7F-1069-4488-89B1-4452140B2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12f9-a524-48a7-a88c-60f20be3568a"/>
    <ds:schemaRef ds:uri="1c048eb3-134b-4677-8f5d-dbb5ca776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4B87B-3506-45B4-BA50-3D9ECA9811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18CE0A-7044-4CBF-BA2D-771CB3D8A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7055</Characters>
  <Application>Microsoft Office Word</Application>
  <DocSecurity>0</DocSecurity>
  <Lines>58</Lines>
  <Paragraphs>16</Paragraphs>
  <ScaleCrop>false</ScaleCrop>
  <Company>Peterborough City Council</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Lloyd-Uzoegbu Kirstie</dc:creator>
  <cp:lastModifiedBy>Chris Leach</cp:lastModifiedBy>
  <cp:revision>3</cp:revision>
  <dcterms:created xsi:type="dcterms:W3CDTF">2023-01-26T22:35:00Z</dcterms:created>
  <dcterms:modified xsi:type="dcterms:W3CDTF">2023-01-26T22:36:00Z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0x0101009F39DCA5678551488556274479C70EEE</vt:lpwstr>
  </property>
</Properties>
</file>