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88" w:rsidRDefault="00F31EF8">
      <w:pPr>
        <w:spacing w:after="0" w:line="259" w:lineRule="auto"/>
        <w:ind w:left="0" w:firstLine="0"/>
      </w:pPr>
      <w:r>
        <w:rPr>
          <w:noProof/>
        </w:rPr>
        <w:drawing>
          <wp:inline distT="0" distB="0" distL="0" distR="0">
            <wp:extent cx="2725276" cy="79857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25276" cy="798576"/>
                    </a:xfrm>
                    <a:prstGeom prst="rect">
                      <a:avLst/>
                    </a:prstGeom>
                  </pic:spPr>
                </pic:pic>
              </a:graphicData>
            </a:graphic>
          </wp:inline>
        </w:drawing>
      </w:r>
      <w:r>
        <w:rPr>
          <w:rFonts w:ascii="Cambria" w:eastAsia="Cambria" w:hAnsi="Cambria" w:cs="Cambria"/>
          <w:b/>
          <w:color w:val="007F00"/>
          <w:sz w:val="36"/>
        </w:rPr>
        <w:tab/>
      </w:r>
    </w:p>
    <w:p w:rsidR="004E0388" w:rsidRDefault="00F31EF8">
      <w:pPr>
        <w:spacing w:after="0" w:line="259" w:lineRule="auto"/>
        <w:ind w:left="0" w:right="279" w:firstLine="0"/>
        <w:jc w:val="right"/>
      </w:pPr>
      <w:r>
        <w:rPr>
          <w:b/>
          <w:color w:val="007F00"/>
          <w:sz w:val="36"/>
        </w:rPr>
        <w:t xml:space="preserve">Job Description </w:t>
      </w:r>
    </w:p>
    <w:p w:rsidR="004E0388" w:rsidRDefault="00F31EF8">
      <w:pPr>
        <w:spacing w:after="0" w:line="259" w:lineRule="auto"/>
        <w:ind w:left="0" w:firstLine="0"/>
      </w:pPr>
      <w:r>
        <w:t xml:space="preserve"> </w:t>
      </w:r>
    </w:p>
    <w:tbl>
      <w:tblPr>
        <w:tblStyle w:val="TableGrid"/>
        <w:tblW w:w="10443" w:type="dxa"/>
        <w:tblInd w:w="-108" w:type="dxa"/>
        <w:tblCellMar>
          <w:top w:w="10" w:type="dxa"/>
          <w:right w:w="46" w:type="dxa"/>
        </w:tblCellMar>
        <w:tblLook w:val="04A0" w:firstRow="1" w:lastRow="0" w:firstColumn="1" w:lastColumn="0" w:noHBand="0" w:noVBand="1"/>
      </w:tblPr>
      <w:tblGrid>
        <w:gridCol w:w="2962"/>
        <w:gridCol w:w="7481"/>
      </w:tblGrid>
      <w:tr w:rsidR="004E0388" w:rsidTr="00715CD8">
        <w:trPr>
          <w:trHeight w:val="503"/>
        </w:trPr>
        <w:tc>
          <w:tcPr>
            <w:tcW w:w="2962"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0" w:right="63" w:firstLine="0"/>
              <w:jc w:val="right"/>
            </w:pPr>
            <w:r>
              <w:rPr>
                <w:b/>
              </w:rPr>
              <w:t xml:space="preserve">Department: </w:t>
            </w:r>
          </w:p>
        </w:tc>
        <w:tc>
          <w:tcPr>
            <w:tcW w:w="7481"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0" w:firstLine="0"/>
            </w:pPr>
            <w:r>
              <w:rPr>
                <w:b/>
              </w:rPr>
              <w:t xml:space="preserve">Children’s Services </w:t>
            </w:r>
          </w:p>
        </w:tc>
      </w:tr>
      <w:tr w:rsidR="004E0388" w:rsidTr="00715CD8">
        <w:trPr>
          <w:trHeight w:val="503"/>
        </w:trPr>
        <w:tc>
          <w:tcPr>
            <w:tcW w:w="2962"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93" w:firstLine="0"/>
            </w:pPr>
            <w:r>
              <w:rPr>
                <w:b/>
              </w:rPr>
              <w:t xml:space="preserve">Division/Section: </w:t>
            </w:r>
          </w:p>
        </w:tc>
        <w:tc>
          <w:tcPr>
            <w:tcW w:w="7481"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1" w:firstLine="0"/>
            </w:pPr>
            <w:r>
              <w:rPr>
                <w:b/>
              </w:rPr>
              <w:t xml:space="preserve">SEN &amp; Inclusion </w:t>
            </w:r>
          </w:p>
        </w:tc>
      </w:tr>
      <w:tr w:rsidR="004E0388" w:rsidTr="00715CD8">
        <w:trPr>
          <w:trHeight w:val="503"/>
        </w:trPr>
        <w:tc>
          <w:tcPr>
            <w:tcW w:w="2962"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0" w:right="62" w:firstLine="0"/>
              <w:jc w:val="right"/>
            </w:pPr>
            <w:r>
              <w:rPr>
                <w:b/>
              </w:rPr>
              <w:t xml:space="preserve">Job Title: </w:t>
            </w:r>
          </w:p>
        </w:tc>
        <w:tc>
          <w:tcPr>
            <w:tcW w:w="7481"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1" w:firstLine="0"/>
            </w:pPr>
            <w:r>
              <w:rPr>
                <w:b/>
              </w:rPr>
              <w:t>Education</w:t>
            </w:r>
            <w:r w:rsidR="004E2222">
              <w:rPr>
                <w:b/>
              </w:rPr>
              <w:t>al</w:t>
            </w:r>
            <w:r w:rsidR="00AA04C0">
              <w:rPr>
                <w:b/>
              </w:rPr>
              <w:t xml:space="preserve"> Psychologists</w:t>
            </w:r>
          </w:p>
        </w:tc>
      </w:tr>
      <w:tr w:rsidR="004E0388" w:rsidTr="00715CD8">
        <w:trPr>
          <w:trHeight w:val="503"/>
        </w:trPr>
        <w:tc>
          <w:tcPr>
            <w:tcW w:w="2962"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0" w:right="61" w:firstLine="0"/>
              <w:jc w:val="right"/>
            </w:pPr>
            <w:r>
              <w:rPr>
                <w:b/>
              </w:rPr>
              <w:t>Post</w:t>
            </w:r>
            <w:r w:rsidR="00C135B1">
              <w:rPr>
                <w:b/>
              </w:rPr>
              <w:t>s</w:t>
            </w:r>
            <w:r>
              <w:rPr>
                <w:b/>
              </w:rPr>
              <w:t xml:space="preserve"> No: </w:t>
            </w:r>
          </w:p>
        </w:tc>
        <w:tc>
          <w:tcPr>
            <w:tcW w:w="7481" w:type="dxa"/>
            <w:tcBorders>
              <w:top w:val="single" w:sz="4" w:space="0" w:color="000000"/>
              <w:left w:val="single" w:sz="4" w:space="0" w:color="000000"/>
              <w:bottom w:val="single" w:sz="4" w:space="0" w:color="000000"/>
              <w:right w:val="single" w:sz="4" w:space="0" w:color="000000"/>
            </w:tcBorders>
            <w:vAlign w:val="center"/>
          </w:tcPr>
          <w:p w:rsidR="004E0388" w:rsidRPr="00002147" w:rsidRDefault="00E945F5">
            <w:pPr>
              <w:spacing w:after="0" w:line="259" w:lineRule="auto"/>
              <w:ind w:left="1" w:firstLine="0"/>
            </w:pPr>
            <w:r>
              <w:t>014026</w:t>
            </w:r>
          </w:p>
        </w:tc>
      </w:tr>
      <w:tr w:rsidR="004E0388" w:rsidTr="00715CD8">
        <w:trPr>
          <w:trHeight w:val="503"/>
        </w:trPr>
        <w:tc>
          <w:tcPr>
            <w:tcW w:w="2962"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0" w:right="62" w:firstLine="0"/>
              <w:jc w:val="right"/>
            </w:pPr>
            <w:r>
              <w:rPr>
                <w:b/>
              </w:rPr>
              <w:t xml:space="preserve">Grade: </w:t>
            </w:r>
          </w:p>
        </w:tc>
        <w:tc>
          <w:tcPr>
            <w:tcW w:w="7481" w:type="dxa"/>
            <w:tcBorders>
              <w:top w:val="single" w:sz="4" w:space="0" w:color="000000"/>
              <w:left w:val="single" w:sz="4" w:space="0" w:color="000000"/>
              <w:bottom w:val="single" w:sz="4" w:space="0" w:color="000000"/>
              <w:right w:val="single" w:sz="4" w:space="0" w:color="000000"/>
            </w:tcBorders>
            <w:vAlign w:val="center"/>
          </w:tcPr>
          <w:p w:rsidR="004E0388" w:rsidRDefault="00D24ACB" w:rsidP="00D24ACB">
            <w:pPr>
              <w:spacing w:after="0" w:line="259" w:lineRule="auto"/>
              <w:ind w:left="1" w:firstLine="0"/>
            </w:pPr>
            <w:r>
              <w:rPr>
                <w:b/>
              </w:rPr>
              <w:t xml:space="preserve">Soulbury Scale A </w:t>
            </w:r>
          </w:p>
        </w:tc>
      </w:tr>
      <w:tr w:rsidR="004E0388" w:rsidTr="00715CD8">
        <w:trPr>
          <w:trHeight w:val="503"/>
        </w:trPr>
        <w:tc>
          <w:tcPr>
            <w:tcW w:w="2962" w:type="dxa"/>
            <w:tcBorders>
              <w:top w:val="single" w:sz="4" w:space="0" w:color="000000"/>
              <w:left w:val="single" w:sz="4" w:space="0" w:color="000000"/>
              <w:bottom w:val="single" w:sz="4" w:space="0" w:color="000000"/>
              <w:right w:val="single" w:sz="4" w:space="0" w:color="000000"/>
            </w:tcBorders>
            <w:vAlign w:val="center"/>
          </w:tcPr>
          <w:p w:rsidR="004E0388" w:rsidRDefault="00F31EF8">
            <w:pPr>
              <w:spacing w:after="0" w:line="259" w:lineRule="auto"/>
              <w:ind w:left="0" w:right="62" w:firstLine="0"/>
              <w:jc w:val="right"/>
            </w:pPr>
            <w:r>
              <w:rPr>
                <w:b/>
              </w:rPr>
              <w:t xml:space="preserve">Reports to: </w:t>
            </w:r>
          </w:p>
        </w:tc>
        <w:tc>
          <w:tcPr>
            <w:tcW w:w="7481" w:type="dxa"/>
            <w:tcBorders>
              <w:top w:val="single" w:sz="4" w:space="0" w:color="000000"/>
              <w:left w:val="single" w:sz="4" w:space="0" w:color="000000"/>
              <w:bottom w:val="single" w:sz="4" w:space="0" w:color="000000"/>
              <w:right w:val="single" w:sz="4" w:space="0" w:color="000000"/>
            </w:tcBorders>
            <w:vAlign w:val="center"/>
          </w:tcPr>
          <w:p w:rsidR="004E0388" w:rsidRDefault="002A6749" w:rsidP="002A6749">
            <w:pPr>
              <w:spacing w:after="0" w:line="259" w:lineRule="auto"/>
              <w:ind w:left="1" w:firstLine="0"/>
            </w:pPr>
            <w:r>
              <w:rPr>
                <w:b/>
              </w:rPr>
              <w:t xml:space="preserve">Principal </w:t>
            </w:r>
            <w:r w:rsidR="00F31EF8">
              <w:rPr>
                <w:b/>
              </w:rPr>
              <w:t>Educational Psychologist</w:t>
            </w:r>
            <w:r w:rsidR="00F31EF8">
              <w:t xml:space="preserve"> </w:t>
            </w:r>
          </w:p>
        </w:tc>
      </w:tr>
      <w:tr w:rsidR="00D709B2" w:rsidTr="00715CD8">
        <w:trPr>
          <w:trHeight w:val="2365"/>
        </w:trPr>
        <w:tc>
          <w:tcPr>
            <w:tcW w:w="2962" w:type="dxa"/>
            <w:tcBorders>
              <w:top w:val="single" w:sz="4" w:space="0" w:color="000000"/>
              <w:left w:val="single" w:sz="4" w:space="0" w:color="000000"/>
              <w:bottom w:val="single" w:sz="4" w:space="0" w:color="000000"/>
              <w:right w:val="single" w:sz="4" w:space="0" w:color="000000"/>
            </w:tcBorders>
          </w:tcPr>
          <w:p w:rsidR="00D709B2" w:rsidRDefault="00D709B2" w:rsidP="00D709B2">
            <w:pPr>
              <w:spacing w:after="239" w:line="241" w:lineRule="auto"/>
              <w:ind w:left="0" w:right="62" w:firstLine="0"/>
              <w:jc w:val="right"/>
            </w:pPr>
            <w:r>
              <w:rPr>
                <w:b/>
              </w:rPr>
              <w:t xml:space="preserve">Organisation Chart: </w:t>
            </w:r>
          </w:p>
          <w:p w:rsidR="00D709B2" w:rsidRDefault="00D709B2" w:rsidP="00D709B2">
            <w:pPr>
              <w:spacing w:after="0" w:line="259" w:lineRule="auto"/>
              <w:ind w:left="0" w:right="59" w:firstLine="0"/>
              <w:jc w:val="right"/>
            </w:pPr>
            <w:r>
              <w:rPr>
                <w:b/>
              </w:rPr>
              <w:t xml:space="preserve">Show immediate manager and any jobs reporting to this post. </w:t>
            </w:r>
          </w:p>
        </w:tc>
        <w:tc>
          <w:tcPr>
            <w:tcW w:w="7481" w:type="dxa"/>
            <w:tcBorders>
              <w:top w:val="single" w:sz="4" w:space="0" w:color="000000"/>
              <w:left w:val="single" w:sz="4" w:space="0" w:color="000000"/>
              <w:bottom w:val="single" w:sz="4" w:space="0" w:color="000000"/>
              <w:right w:val="single" w:sz="4" w:space="0" w:color="000000"/>
            </w:tcBorders>
          </w:tcPr>
          <w:p w:rsidR="00D709B2" w:rsidRDefault="00D709B2" w:rsidP="00D709B2">
            <w:pPr>
              <w:spacing w:after="0" w:line="259" w:lineRule="auto"/>
              <w:ind w:left="0" w:right="1" w:firstLine="0"/>
              <w:jc w:val="center"/>
            </w:pPr>
            <w:r>
              <w:rPr>
                <w:noProof/>
              </w:rPr>
              <mc:AlternateContent>
                <mc:Choice Requires="wps">
                  <w:drawing>
                    <wp:anchor distT="0" distB="0" distL="114300" distR="114300" simplePos="0" relativeHeight="251665408" behindDoc="0" locked="0" layoutInCell="1" allowOverlap="1" wp14:anchorId="5BBB8581" wp14:editId="43FD8B64">
                      <wp:simplePos x="0" y="0"/>
                      <wp:positionH relativeFrom="column">
                        <wp:posOffset>1049655</wp:posOffset>
                      </wp:positionH>
                      <wp:positionV relativeFrom="paragraph">
                        <wp:posOffset>73660</wp:posOffset>
                      </wp:positionV>
                      <wp:extent cx="2217420" cy="274320"/>
                      <wp:effectExtent l="0" t="0" r="11430" b="11430"/>
                      <wp:wrapNone/>
                      <wp:docPr id="2" name="Text Box 2"/>
                      <wp:cNvGraphicFramePr/>
                      <a:graphic xmlns:a="http://schemas.openxmlformats.org/drawingml/2006/main">
                        <a:graphicData uri="http://schemas.microsoft.com/office/word/2010/wordprocessingShape">
                          <wps:wsp>
                            <wps:cNvSpPr txBox="1"/>
                            <wps:spPr>
                              <a:xfrm>
                                <a:off x="0" y="0"/>
                                <a:ext cx="221742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09B2" w:rsidRPr="00ED5AE1" w:rsidRDefault="00D709B2" w:rsidP="00D428F1">
                                  <w:pPr>
                                    <w:spacing w:after="0" w:line="259" w:lineRule="auto"/>
                                    <w:ind w:left="-142" w:firstLine="0"/>
                                    <w:jc w:val="center"/>
                                    <w:rPr>
                                      <w:sz w:val="18"/>
                                      <w:szCs w:val="18"/>
                                    </w:rPr>
                                  </w:pPr>
                                  <w:r w:rsidRPr="00ED5AE1">
                                    <w:rPr>
                                      <w:sz w:val="18"/>
                                      <w:szCs w:val="18"/>
                                    </w:rPr>
                                    <w:t>Principal Educational Psychologist</w:t>
                                  </w:r>
                                </w:p>
                                <w:p w:rsidR="00D709B2" w:rsidRDefault="00D709B2">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B8581" id="_x0000_t202" coordsize="21600,21600" o:spt="202" path="m,l,21600r21600,l21600,xe">
                      <v:stroke joinstyle="miter"/>
                      <v:path gradientshapeok="t" o:connecttype="rect"/>
                    </v:shapetype>
                    <v:shape id="Text Box 2" o:spid="_x0000_s1026" type="#_x0000_t202" style="position:absolute;left:0;text-align:left;margin-left:82.65pt;margin-top:5.8pt;width:174.6pt;height:21.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uBkgIAALIFAAAOAAAAZHJzL2Uyb0RvYy54bWysVEtPGzEQvlfqf7B8bzZZArQRG5SCUlWK&#10;ABUqzo7XJha2x7Wd7Ka/vmPv5gHlQtXL7tjzzevzzFxctkaTjfBBga3oaDCkRFgOtbJPFf35MP/0&#10;mZIQma2ZBisquhWBXk4/frho3ESUsAJdC0/QiQ2TxlV0FaObFEXgK2FYGIATFpUSvGERj/6pqD1r&#10;0LvRRTkcnhUN+Np54CIEvL3ulHSa/UspeLyVMohIdEUxt5i/Pn+X6VtML9jkyTO3UrxPg/1DFoYp&#10;i0H3rq5ZZGTt1V+ujOIeAsg44GAKkFJxkWvAakbDV9Xcr5gTuRYkJ7g9TeH/ueU3mztPVF3RkhLL&#10;DD7Rg2gj+QotKRM7jQsTBN07hMUWr/GVd/cBL1PRrfQm/bEcgnrkebvnNjnjeFmWo/NxiSqOuvJ8&#10;fIIyui8O1s6H+E2AIUmoqMe3y5SyzSLEDrqDpGABtKrnSut8SP0irrQnG4YvrWPOEZ2/QGlLmoqe&#10;nZwOs+MXuuR6b7/UjD/36R2h0J+2KZzIndWnlRjqmMhS3GqRMNr+EBKZzYS8kSPjXNh9nhmdUBIr&#10;eo9hjz9k9R7jrg60yJHBxr2xURZ8x9JLauvnHbWyw+MbHtWdxNgu275zllBvsXE8dIMXHJ8rJHrB&#10;QrxjHicNGwK3R7zFj9SArwO9RMkK/O+37hMeBwC1lDQ4uRUNv9bMC0r0d4uj8WU0HqdRz4fx6Xlq&#10;On+sWR5r7NpcAbbMCPeU41lM+Kh3ovRgHnHJzFJUVDHLMXZF4068it0+wSXFxWyWQTjcjsWFvXc8&#10;uU70pgZ7aB+Zd32DRxyNG9jNOJu86vMOmywtzNYRpMpDkAjuWO2Jx8WQx6hfYmnzHJ8z6rBqp38A&#10;AAD//wMAUEsDBBQABgAIAAAAIQBqL4UO2wAAAAkBAAAPAAAAZHJzL2Rvd25yZXYueG1sTI/BTsMw&#10;EETvSPyDtUjcqBNoohDiVIAKF04UxHkbu7ZFbEe2m4a/ZznR24z2aXam2yxuZLOKyQYvoFwVwJQf&#10;grReC/j8eLlpgKWMXuIYvBLwoxJs+suLDlsZTv5dzbusGYX41KIAk/PUcp4GoxymVZiUp9shRIeZ&#10;bNRcRjxRuBv5bVHU3KH19MHgpJ6NGr53Rydg+6Tv9dBgNNtGWjsvX4c3/SrE9dXy+AAsqyX/w/BX&#10;n6pDT5324ehlYiP5urojlERZAyOgKtcVsD2JdQO87/j5gv4XAAD//wMAUEsBAi0AFAAGAAgAAAAh&#10;ALaDOJL+AAAA4QEAABMAAAAAAAAAAAAAAAAAAAAAAFtDb250ZW50X1R5cGVzXS54bWxQSwECLQAU&#10;AAYACAAAACEAOP0h/9YAAACUAQAACwAAAAAAAAAAAAAAAAAvAQAAX3JlbHMvLnJlbHNQSwECLQAU&#10;AAYACAAAACEAnr9bgZICAACyBQAADgAAAAAAAAAAAAAAAAAuAgAAZHJzL2Uyb0RvYy54bWxQSwEC&#10;LQAUAAYACAAAACEAai+FDtsAAAAJAQAADwAAAAAAAAAAAAAAAADsBAAAZHJzL2Rvd25yZXYueG1s&#10;UEsFBgAAAAAEAAQA8wAAAPQFAAAAAA==&#10;" fillcolor="white [3201]" strokeweight=".5pt">
                      <v:textbox>
                        <w:txbxContent>
                          <w:p w:rsidR="00D709B2" w:rsidRPr="00ED5AE1" w:rsidRDefault="00D709B2" w:rsidP="00D428F1">
                            <w:pPr>
                              <w:spacing w:after="0" w:line="259" w:lineRule="auto"/>
                              <w:ind w:left="-142" w:firstLine="0"/>
                              <w:jc w:val="center"/>
                              <w:rPr>
                                <w:sz w:val="18"/>
                                <w:szCs w:val="18"/>
                              </w:rPr>
                            </w:pPr>
                            <w:r w:rsidRPr="00ED5AE1">
                              <w:rPr>
                                <w:sz w:val="18"/>
                                <w:szCs w:val="18"/>
                              </w:rPr>
                              <w:t>Principal Educational Psychologist</w:t>
                            </w:r>
                          </w:p>
                          <w:p w:rsidR="00D709B2" w:rsidRDefault="00D709B2">
                            <w:pPr>
                              <w:ind w:left="0"/>
                            </w:pPr>
                          </w:p>
                        </w:txbxContent>
                      </v:textbox>
                    </v:shape>
                  </w:pict>
                </mc:Fallback>
              </mc:AlternateContent>
            </w:r>
          </w:p>
          <w:p w:rsidR="00D709B2" w:rsidRDefault="00D24ACB" w:rsidP="00D709B2">
            <w:pPr>
              <w:spacing w:after="0" w:line="259" w:lineRule="auto"/>
              <w:ind w:left="0" w:firstLine="0"/>
            </w:pPr>
            <w:r>
              <w:rPr>
                <w:noProof/>
              </w:rPr>
              <mc:AlternateContent>
                <mc:Choice Requires="wps">
                  <w:drawing>
                    <wp:anchor distT="0" distB="0" distL="114300" distR="114300" simplePos="0" relativeHeight="251671552" behindDoc="0" locked="0" layoutInCell="1" allowOverlap="1" wp14:anchorId="70D959E3" wp14:editId="5D5A3C25">
                      <wp:simplePos x="0" y="0"/>
                      <wp:positionH relativeFrom="column">
                        <wp:posOffset>2149475</wp:posOffset>
                      </wp:positionH>
                      <wp:positionV relativeFrom="paragraph">
                        <wp:posOffset>214630</wp:posOffset>
                      </wp:positionV>
                      <wp:extent cx="7620" cy="586740"/>
                      <wp:effectExtent l="0" t="0" r="30480" b="22860"/>
                      <wp:wrapNone/>
                      <wp:docPr id="10" name="Straight Connector 10"/>
                      <wp:cNvGraphicFramePr/>
                      <a:graphic xmlns:a="http://schemas.openxmlformats.org/drawingml/2006/main">
                        <a:graphicData uri="http://schemas.microsoft.com/office/word/2010/wordprocessingShape">
                          <wps:wsp>
                            <wps:cNvCnPr/>
                            <wps:spPr>
                              <a:xfrm>
                                <a:off x="0" y="0"/>
                                <a:ext cx="7620" cy="5867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658307"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9.25pt,16.9pt" to="169.8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9i0wEAAAcEAAAOAAAAZHJzL2Uyb0RvYy54bWysU8GO2yAQvVfqPyDujZ2oza6s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ajuyN7vHB0R48J&#10;hTn0ie3Ae3IQkNEhOTWE2BBg5/d4jmLYY5Y9anT5S4LYWNw9ze6qMTFJmzfrFZWQdPDpdn3zsTBW&#10;V2jAmD4rcCz/tNwan6WLRhy/xETlKPWSkretz2sEa7oHY20J8tConUV2FHTdaVzmpgn3IouijKyy&#10;lKn58pdOVk2s35UmO6jdZaleBvHKKaRUPl14rafsDNPUwQys/w0852eoKkP6P+AZUSqDTzPYGQ/4&#10;t+pXK/SUf3Fg0p0teIbuVK61WEPTVpw7v4w8zi/jAr++3+0vAAAA//8DAFBLAwQUAAYACAAAACEA&#10;O/ZHKeAAAAAKAQAADwAAAGRycy9kb3ducmV2LnhtbEyPwU7DMAyG70i8Q2QkLmhLabQyStMJVdqF&#10;AxIrmnbMmqypaJyqydbu7TFc4GbLn35/f7GZXc8uZgydRwmPywSYwcbrDlsJn/V2sQYWokKteo9G&#10;wtUE2JS3N4XKtZ/ww1x2sWUUgiFXEmyMQ855aKxxKiz9YJBuJz86FWkdW65HNVG463maJBl3qkP6&#10;YNVgKmuar93ZSTi0D2K7r7Geqvh+yux83b+tKinv7+bXF2DRzPEPhh99UoeSnI7+jDqwXoIQ6xWh&#10;vwMwAoR4fgJ2JDLNUuBlwf9XKL8BAAD//wMAUEsBAi0AFAAGAAgAAAAhALaDOJL+AAAA4QEAABMA&#10;AAAAAAAAAAAAAAAAAAAAAFtDb250ZW50X1R5cGVzXS54bWxQSwECLQAUAAYACAAAACEAOP0h/9YA&#10;AACUAQAACwAAAAAAAAAAAAAAAAAvAQAAX3JlbHMvLnJlbHNQSwECLQAUAAYACAAAACEAMjlvYtMB&#10;AAAHBAAADgAAAAAAAAAAAAAAAAAuAgAAZHJzL2Uyb0RvYy54bWxQSwECLQAUAAYACAAAACEAO/ZH&#10;KeAAAAAKAQAADwAAAAAAAAAAAAAAAAAtBAAAZHJzL2Rvd25yZXYueG1sUEsFBgAAAAAEAAQA8wAA&#10;ADoFAAAAAA==&#10;" strokecolor="black [3213]" strokeweight=".5pt">
                      <v:stroke joinstyle="miter"/>
                    </v:line>
                  </w:pict>
                </mc:Fallback>
              </mc:AlternateContent>
            </w:r>
            <w:r w:rsidR="009A1157" w:rsidRPr="00D428F1">
              <w:rPr>
                <w:noProof/>
              </w:rPr>
              <mc:AlternateContent>
                <mc:Choice Requires="wps">
                  <w:drawing>
                    <wp:anchor distT="0" distB="0" distL="114300" distR="114300" simplePos="0" relativeHeight="251666432" behindDoc="0" locked="0" layoutInCell="1" allowOverlap="1" wp14:anchorId="7E26D7A8" wp14:editId="332C3308">
                      <wp:simplePos x="0" y="0"/>
                      <wp:positionH relativeFrom="column">
                        <wp:posOffset>33655</wp:posOffset>
                      </wp:positionH>
                      <wp:positionV relativeFrom="paragraph">
                        <wp:posOffset>417195</wp:posOffset>
                      </wp:positionV>
                      <wp:extent cx="1973580" cy="274320"/>
                      <wp:effectExtent l="0" t="0" r="26670" b="11430"/>
                      <wp:wrapNone/>
                      <wp:docPr id="4" name="Text Box 4"/>
                      <wp:cNvGraphicFramePr/>
                      <a:graphic xmlns:a="http://schemas.openxmlformats.org/drawingml/2006/main">
                        <a:graphicData uri="http://schemas.microsoft.com/office/word/2010/wordprocessingShape">
                          <wps:wsp>
                            <wps:cNvSpPr txBox="1"/>
                            <wps:spPr>
                              <a:xfrm>
                                <a:off x="0" y="0"/>
                                <a:ext cx="1973580" cy="274320"/>
                              </a:xfrm>
                              <a:prstGeom prst="rect">
                                <a:avLst/>
                              </a:prstGeom>
                              <a:solidFill>
                                <a:sysClr val="window" lastClr="FFFFFF"/>
                              </a:solidFill>
                              <a:ln w="6350">
                                <a:solidFill>
                                  <a:prstClr val="black"/>
                                </a:solidFill>
                              </a:ln>
                              <a:effectLst/>
                            </wps:spPr>
                            <wps:txbx>
                              <w:txbxContent>
                                <w:p w:rsidR="00D709B2" w:rsidRPr="00ED5AE1" w:rsidRDefault="00D709B2" w:rsidP="00D428F1">
                                  <w:pPr>
                                    <w:spacing w:after="0" w:line="259" w:lineRule="auto"/>
                                    <w:ind w:left="-142" w:firstLine="0"/>
                                    <w:jc w:val="center"/>
                                    <w:rPr>
                                      <w:sz w:val="18"/>
                                      <w:szCs w:val="18"/>
                                    </w:rPr>
                                  </w:pPr>
                                  <w:r>
                                    <w:rPr>
                                      <w:sz w:val="18"/>
                                      <w:szCs w:val="18"/>
                                    </w:rPr>
                                    <w:t xml:space="preserve">Senior </w:t>
                                  </w:r>
                                  <w:r w:rsidRPr="00ED5AE1">
                                    <w:rPr>
                                      <w:sz w:val="18"/>
                                      <w:szCs w:val="18"/>
                                    </w:rPr>
                                    <w:t>Educational Psychologist</w:t>
                                  </w:r>
                                  <w:r w:rsidR="009A1157">
                                    <w:rPr>
                                      <w:sz w:val="18"/>
                                      <w:szCs w:val="18"/>
                                    </w:rPr>
                                    <w:t>s</w:t>
                                  </w:r>
                                </w:p>
                                <w:p w:rsidR="00D709B2" w:rsidRDefault="00D709B2" w:rsidP="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6D7A8" id="_x0000_t202" coordsize="21600,21600" o:spt="202" path="m,l,21600r21600,l21600,xe">
                      <v:stroke joinstyle="miter"/>
                      <v:path gradientshapeok="t" o:connecttype="rect"/>
                    </v:shapetype>
                    <v:shape id="Text Box 4" o:spid="_x0000_s1027" type="#_x0000_t202" style="position:absolute;margin-left:2.65pt;margin-top:32.85pt;width:155.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VZXQIAAMcEAAAOAAAAZHJzL2Uyb0RvYy54bWysVNtuGjEQfa/Uf7D83iy3hARliSgRVSWU&#10;RCJVno3XC6t6Pa5t2KVf32NzCUn6VJUHM54Zz+XMmb29a2vNtsr5ikzOuxcdzpSRVFRmlfMfz7Mv&#10;15z5IEwhNBmV853y/G78+dNtY0eqR2vShXIMQYwfNTbn6xDsKMu8XKta+AuyysBYkqtFwNWtssKJ&#10;BtFrnfU6nausIVdYR1J5D+393sjHKX5ZKhkey9KrwHTOUVtIp0vnMp7Z+FaMVk7YdSUPZYh/qKIW&#10;lUHSU6h7EQTbuOpDqLqSjjyV4UJSnVFZVlKlHtBNt/Oum8VaWJV6ATjenmDy/y+sfNg+OVYVOR9w&#10;ZkSNET2rNrCv1LJBRKexfgSnhYVbaKHGlI96D2Vsui1dHf/RDoMdOO9O2MZgMj66GfYvr2GSsPWG&#10;g34vgZ+9vrbOh2+KahaFnDvMLkEqtnMfUAlcjy4xmSddFbNK63TZ+al2bCswZrCjoIYzLXyAMuez&#10;9ItFI8SbZ9qwJudX/ctOyvTGFnOdYi61kD8/RkA8bWJ+lah2qDNCtocmSqFdtgngE2xLKnZA09Ge&#10;jd7KWYVkc9T7JBzoB5SwUuERR6kJFdJB4mxN7vff9NEfrICVswZ0zrn/tRFOAYbvBny56Q4Gkf/p&#10;MrgcAn3mzi3Lc4vZ1FMClF0sr5VJjP5BH8XSUf2CzZvErDAJI5E75+EoTsN+ybC5Uk0myQmMtyLM&#10;zcLKGDriFkF+bl+Es4epB/DlgY7EF6N3w9/7xpeGJptAZZWYEXHeo4oZxwu2JU37sNlxHc/vyev1&#10;+zP+AwAA//8DAFBLAwQUAAYACAAAACEAaVWNKdwAAAAIAQAADwAAAGRycy9kb3ducmV2LnhtbEyP&#10;wU7DMBBE70j8g7VI3KgTqoY0xKkQEkeECBzg5tpLYojXUeymoV/PcoLjap5m3ta7xQ9ixim6QAry&#10;VQYCyQTrqFPw+vJwVYKISZPVQyBU8I0Rds35Wa0rG470jHObOsElFCutoE9prKSMpkev4yqMSJx9&#10;hMnrxOfUSTvpI5f7QV5nWSG9dsQLvR7xvkfz1R68Aktvgcy7ezw5ao3bnp7KTzMrdXmx3N2CSLik&#10;Pxh+9VkdGnbahwPZKAYFmzWDCorNDQiO13mRg9gzl5VbkE0t/z/Q/AAAAP//AwBQSwECLQAUAAYA&#10;CAAAACEAtoM4kv4AAADhAQAAEwAAAAAAAAAAAAAAAAAAAAAAW0NvbnRlbnRfVHlwZXNdLnhtbFBL&#10;AQItABQABgAIAAAAIQA4/SH/1gAAAJQBAAALAAAAAAAAAAAAAAAAAC8BAABfcmVscy8ucmVsc1BL&#10;AQItABQABgAIAAAAIQD9DoVZXQIAAMcEAAAOAAAAAAAAAAAAAAAAAC4CAABkcnMvZTJvRG9jLnht&#10;bFBLAQItABQABgAIAAAAIQBpVY0p3AAAAAgBAAAPAAAAAAAAAAAAAAAAALcEAABkcnMvZG93bnJl&#10;di54bWxQSwUGAAAAAAQABADzAAAAwAUAAAAA&#10;" fillcolor="window" strokeweight=".5pt">
                      <v:textbox>
                        <w:txbxContent>
                          <w:p w:rsidR="00D709B2" w:rsidRPr="00ED5AE1" w:rsidRDefault="00D709B2" w:rsidP="00D428F1">
                            <w:pPr>
                              <w:spacing w:after="0" w:line="259" w:lineRule="auto"/>
                              <w:ind w:left="-142" w:firstLine="0"/>
                              <w:jc w:val="center"/>
                              <w:rPr>
                                <w:sz w:val="18"/>
                                <w:szCs w:val="18"/>
                              </w:rPr>
                            </w:pPr>
                            <w:r>
                              <w:rPr>
                                <w:sz w:val="18"/>
                                <w:szCs w:val="18"/>
                              </w:rPr>
                              <w:t xml:space="preserve">Senior </w:t>
                            </w:r>
                            <w:r w:rsidRPr="00ED5AE1">
                              <w:rPr>
                                <w:sz w:val="18"/>
                                <w:szCs w:val="18"/>
                              </w:rPr>
                              <w:t>Educational Psychologist</w:t>
                            </w:r>
                            <w:r w:rsidR="009A1157">
                              <w:rPr>
                                <w:sz w:val="18"/>
                                <w:szCs w:val="18"/>
                              </w:rPr>
                              <w:t>s</w:t>
                            </w:r>
                          </w:p>
                          <w:p w:rsidR="00D709B2" w:rsidRDefault="00D709B2" w:rsidP="00D428F1">
                            <w:pPr>
                              <w:ind w:left="0"/>
                            </w:pPr>
                          </w:p>
                        </w:txbxContent>
                      </v:textbox>
                    </v:shape>
                  </w:pict>
                </mc:Fallback>
              </mc:AlternateContent>
            </w:r>
            <w:r w:rsidR="00D709B2">
              <w:rPr>
                <w:noProof/>
              </w:rPr>
              <mc:AlternateContent>
                <mc:Choice Requires="wps">
                  <w:drawing>
                    <wp:anchor distT="0" distB="0" distL="114300" distR="114300" simplePos="0" relativeHeight="251669504" behindDoc="0" locked="0" layoutInCell="1" allowOverlap="1" wp14:anchorId="69C239D2" wp14:editId="5B311A15">
                      <wp:simplePos x="0" y="0"/>
                      <wp:positionH relativeFrom="column">
                        <wp:posOffset>775335</wp:posOffset>
                      </wp:positionH>
                      <wp:positionV relativeFrom="paragraph">
                        <wp:posOffset>168910</wp:posOffset>
                      </wp:positionV>
                      <wp:extent cx="274320" cy="236220"/>
                      <wp:effectExtent l="0" t="0" r="30480" b="30480"/>
                      <wp:wrapNone/>
                      <wp:docPr id="8" name="Straight Connector 8"/>
                      <wp:cNvGraphicFramePr/>
                      <a:graphic xmlns:a="http://schemas.openxmlformats.org/drawingml/2006/main">
                        <a:graphicData uri="http://schemas.microsoft.com/office/word/2010/wordprocessingShape">
                          <wps:wsp>
                            <wps:cNvCnPr/>
                            <wps:spPr>
                              <a:xfrm flipH="1">
                                <a:off x="0" y="0"/>
                                <a:ext cx="274320" cy="23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5F1D4" id="Straight Connector 8"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61.05pt,13.3pt" to="82.6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2wEAABEEAAAOAAAAZHJzL2Uyb0RvYy54bWysU9uO0zAQfUfiHyy/07RZtKyipvvQ1cID&#10;goqFD/A648aSbxqbJv17xk6argAhgXixfJlzZs6Z8fZ+tIadAKP2ruWb1ZozcNJ32h1b/u3r45s7&#10;zmISrhPGO2j5GSK/371+tR1CA7XvvekAGZG42Ayh5X1KoamqKHuwIq58AEePyqMViY54rDoUA7Fb&#10;U9Xr9W01eOwCegkx0u3D9Mh3hV8pkOmzUhESMy2n2lJZsazPea12W9EcUYRey7kM8Q9VWKEdJV2o&#10;HkQS7DvqX6isluijV2klva28UlpC0UBqNuuf1Dz1IkDRQubEsNgU/x+t/HQ6INNdy6lRTlhq0VNC&#10;oY99YnvvHBnokd1ln4YQGwrfuwPOpxgOmEWPCi1TRocPNALFBhLGxuLyeXEZxsQkXdbv3t7U1AtJ&#10;T/XNbU174qsmmkwXMKb34C3Lm5Yb7bIJohGnjzFNoZeQfG1cXqM3unvUxpRDHh/YG2QnQY1P42ZO&#10;8SKKEmZklWVNQsounQ1MrF9AkTFU8CSpjOSVU0gJLl14jaPoDFNUwQJcl7L/CJzjMxTKuP4NeEGU&#10;zN6lBWy18/i77Fcr1BR/cWDSnS149t25tLhYQ3NXmjP/kTzYL88Ffv3Jux8AAAD//wMAUEsDBBQA&#10;BgAIAAAAIQAJmwxT3wAAAAkBAAAPAAAAZHJzL2Rvd25yZXYueG1sTI/BTsMwEETvSPyDtUjcqJNU&#10;WFUap0JIHJCqUloO9ObaSxKI18F22vD3uCc4jvZp5m21mmzPTuhD50hCPsuAIWlnOmokvO2f7hbA&#10;QlRkVO8IJfxggFV9fVWp0rgzveJpFxuWSiiUSkIb41ByHnSLVoWZG5DS7cN5q2KKvuHGq3Mqtz0v&#10;skxwqzpKC60a8LFF/bUbrYT3/Pl7q4fP7f5Frw9+HTcbjKOUtzfTwxJYxCn+wXDRT+pQJ6ejG8kE&#10;1qdcFHlCJRRCALsA4n4O7ChBzBfA64r//6D+BQAA//8DAFBLAQItABQABgAIAAAAIQC2gziS/gAA&#10;AOEBAAATAAAAAAAAAAAAAAAAAAAAAABbQ29udGVudF9UeXBlc10ueG1sUEsBAi0AFAAGAAgAAAAh&#10;ADj9If/WAAAAlAEAAAsAAAAAAAAAAAAAAAAALwEAAF9yZWxzLy5yZWxzUEsBAi0AFAAGAAgAAAAh&#10;AJ/j4z7bAQAAEQQAAA4AAAAAAAAAAAAAAAAALgIAAGRycy9lMm9Eb2MueG1sUEsBAi0AFAAGAAgA&#10;AAAhAAmbDFPfAAAACQEAAA8AAAAAAAAAAAAAAAAANQQAAGRycy9kb3ducmV2LnhtbFBLBQYAAAAA&#10;BAAEAPMAAABBBQAAAAA=&#10;" strokecolor="black [3213]" strokeweight=".5pt">
                      <v:stroke joinstyle="miter"/>
                    </v:line>
                  </w:pict>
                </mc:Fallback>
              </mc:AlternateContent>
            </w:r>
            <w:r w:rsidR="00D709B2">
              <w:rPr>
                <w:noProof/>
              </w:rPr>
              <mc:AlternateContent>
                <mc:Choice Requires="wps">
                  <w:drawing>
                    <wp:anchor distT="0" distB="0" distL="114300" distR="114300" simplePos="0" relativeHeight="251670528" behindDoc="0" locked="0" layoutInCell="1" allowOverlap="1" wp14:anchorId="05C28DF2" wp14:editId="13CC2920">
                      <wp:simplePos x="0" y="0"/>
                      <wp:positionH relativeFrom="column">
                        <wp:posOffset>3259455</wp:posOffset>
                      </wp:positionH>
                      <wp:positionV relativeFrom="paragraph">
                        <wp:posOffset>176530</wp:posOffset>
                      </wp:positionV>
                      <wp:extent cx="327660" cy="236220"/>
                      <wp:effectExtent l="0" t="0" r="34290" b="30480"/>
                      <wp:wrapNone/>
                      <wp:docPr id="9" name="Straight Connector 9"/>
                      <wp:cNvGraphicFramePr/>
                      <a:graphic xmlns:a="http://schemas.openxmlformats.org/drawingml/2006/main">
                        <a:graphicData uri="http://schemas.microsoft.com/office/word/2010/wordprocessingShape">
                          <wps:wsp>
                            <wps:cNvCnPr/>
                            <wps:spPr>
                              <a:xfrm>
                                <a:off x="0" y="0"/>
                                <a:ext cx="327660" cy="236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E2284A"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6.65pt,13.9pt" to="282.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U21AEAAAcEAAAOAAAAZHJzL2Uyb0RvYy54bWysU8GO2yAQvVfqPyDujR2vlHatOHvIanup&#10;2qjb/QAWQ4wEDBpo4vx9B5w4q7ZS1dVesAfmvZn3GNZ3o7PsoDAa8B1fLmrOlJfQG7/v+NOPhw+f&#10;OItJ+F5Y8KrjJxX53eb9u/UxtKqBAWyvkBGJj+0xdHxIKbRVFeWgnIgLCMrToQZ0IlGI+6pHcSR2&#10;Z6umrlfVEbAPCFLFSLv30yHfFH6tlUzftI4qMdtx6i2VFcv6nNdqsxbtHkUYjDy3IV7RhRPGU9GZ&#10;6l4kwX6i+YPKGYkQQaeFBFeB1kaqooHULOvf1DwOIqiihcyJYbYpvh2t/HrYITN9x28588LRFT0m&#10;FGY/JLYF78lAQHabfTqG2FL61u/wHMWwwyx61Ojyl+SwsXh7mr1VY2KSNm+aj6sV3YCko+Zm1TTF&#10;++oKDhjTZwWO5Z+OW+OzdNGKw5eYqCClXlLytvV5jWBN/2CsLUEeGrW1yA6CrjuNy9w24V5kUZSR&#10;VRYztV/+0smqifW70mQHNbws1csgXjmFlMqnC6/1lJ1hmjqYgfW/gef8DFVlSP8HPCNKZfBpBjvj&#10;Af9W/WqFnvIvDky6swXP0J/KxRZraNqKc+eXkcf5ZVzg1/e7+QUAAP//AwBQSwMEFAAGAAgAAAAh&#10;AOaS7sDgAAAACQEAAA8AAABkcnMvZG93bnJldi54bWxMj0FLw0AQhe+C/2EZwYvYTRuTasykSKAX&#10;D4KNlB63yTQbzM6G7LZJ/73rSY/DfLz3vXwzm15caHSdZYTlIgJBXNum4xbhq9o+PoNwXnGjesuE&#10;cCUHm+L2JldZYyf+pMvOtyKEsMsUgvZ+yKR0tSaj3MIOxOF3sqNRPpxjK5tRTSHc9HIVRak0quPQ&#10;oNVApab6e3c2CIf2Id7uK66m0n+cUj1f9+9JiXh/N7+9gvA0+z8YfvWDOhTB6WjP3DjRIyTLOA4o&#10;wmodJgQgSZ9eQBwR0iQCWeTy/4LiBwAA//8DAFBLAQItABQABgAIAAAAIQC2gziS/gAAAOEBAAAT&#10;AAAAAAAAAAAAAAAAAAAAAABbQ29udGVudF9UeXBlc10ueG1sUEsBAi0AFAAGAAgAAAAhADj9If/W&#10;AAAAlAEAAAsAAAAAAAAAAAAAAAAALwEAAF9yZWxzLy5yZWxzUEsBAi0AFAAGAAgAAAAhAEm4RTbU&#10;AQAABwQAAA4AAAAAAAAAAAAAAAAALgIAAGRycy9lMm9Eb2MueG1sUEsBAi0AFAAGAAgAAAAhAOaS&#10;7sDgAAAACQEAAA8AAAAAAAAAAAAAAAAALgQAAGRycy9kb3ducmV2LnhtbFBLBQYAAAAABAAEAPMA&#10;AAA7BQAAAAA=&#10;" strokecolor="black [3213]" strokeweight=".5pt">
                      <v:stroke joinstyle="miter"/>
                    </v:line>
                  </w:pict>
                </mc:Fallback>
              </mc:AlternateContent>
            </w:r>
            <w:r w:rsidR="00D709B2" w:rsidRPr="00D428F1">
              <w:rPr>
                <w:noProof/>
              </w:rPr>
              <mc:AlternateContent>
                <mc:Choice Requires="wps">
                  <w:drawing>
                    <wp:anchor distT="0" distB="0" distL="114300" distR="114300" simplePos="0" relativeHeight="251668480" behindDoc="0" locked="0" layoutInCell="1" allowOverlap="1" wp14:anchorId="1A526A8C" wp14:editId="66CE3FFE">
                      <wp:simplePos x="0" y="0"/>
                      <wp:positionH relativeFrom="column">
                        <wp:posOffset>1018540</wp:posOffset>
                      </wp:positionH>
                      <wp:positionV relativeFrom="paragraph">
                        <wp:posOffset>808355</wp:posOffset>
                      </wp:positionV>
                      <wp:extent cx="2217420" cy="2743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2217420" cy="274320"/>
                              </a:xfrm>
                              <a:prstGeom prst="rect">
                                <a:avLst/>
                              </a:prstGeom>
                              <a:solidFill>
                                <a:sysClr val="window" lastClr="FFFFFF"/>
                              </a:solidFill>
                              <a:ln w="6350">
                                <a:solidFill>
                                  <a:prstClr val="black"/>
                                </a:solidFill>
                              </a:ln>
                              <a:effectLst/>
                            </wps:spPr>
                            <wps:txbx>
                              <w:txbxContent>
                                <w:p w:rsidR="00D709B2" w:rsidRPr="00ED5AE1" w:rsidRDefault="009A1157" w:rsidP="00D428F1">
                                  <w:pPr>
                                    <w:spacing w:after="0" w:line="259" w:lineRule="auto"/>
                                    <w:ind w:left="-142" w:firstLine="0"/>
                                    <w:jc w:val="center"/>
                                    <w:rPr>
                                      <w:sz w:val="18"/>
                                      <w:szCs w:val="18"/>
                                    </w:rPr>
                                  </w:pPr>
                                  <w:r>
                                    <w:rPr>
                                      <w:sz w:val="18"/>
                                      <w:szCs w:val="18"/>
                                    </w:rPr>
                                    <w:t>Psychology Assistants</w:t>
                                  </w:r>
                                </w:p>
                                <w:p w:rsidR="00D709B2" w:rsidRDefault="00D709B2" w:rsidP="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26A8C" id="Text Box 6" o:spid="_x0000_s1028" type="#_x0000_t202" style="position:absolute;margin-left:80.2pt;margin-top:63.65pt;width:174.6pt;height:2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ilWwIAAMcEAAAOAAAAZHJzL2Uyb0RvYy54bWysVE1vGjEQvVfqf7B8LwsbQlqUJaJEVJWi&#10;JFJS5Wy8XljV63Ftwy799X32AvnqqSoHM54Zz8ebN3t51TWa7ZTzNZmCjwZDzpSRVNZmXfAfj8tP&#10;nznzQZhSaDKq4Hvl+dXs44fL1k5VThvSpXIMQYyftrbgmxDsNMu83KhG+AFZZWCsyDUi4OrWWelE&#10;i+iNzvLhcJK15ErrSCrvob3ujXyW4leVkuGuqrwKTBcctYV0unSu4pnNLsV07YTd1PJQhviHKhpR&#10;GyQ9hboWQbCtq9+FamrpyFMVBpKajKqqlir1gG5GwzfdPGyEVakXgOPtCSb//8LK2929Y3VZ8Aln&#10;RjQY0aPqAvtKHZtEdFrrp3B6sHALHdSY8lHvoYxNd5Vr4j/aYbAD5/0J2xhMQpnno4txDpOELb8Y&#10;n0FG+Oz5tXU+fFPUsCgU3GF2CVKxu/Ghdz26xGSedF0ua63TZe8X2rGdwJjBjpJazrTwAcqCL9Pv&#10;kO3VM21Yi87Pzocp0ytbzHWKudJC/nwfAdVrE/OrRLVDnRGyHpoohW7VJYDzI2wrKvdA01HPRm/l&#10;skayG9R7LxzoB5SwUuEOR6UJFdJB4mxD7vff9NEfrICVsxZ0Lrj/tRVOAYbvBnz5MhqPI//TZXx+&#10;ESfhXlpWLy1m2ywIUI6wvFYmMfoHfRQrR80TNm8es8IkjETugoejuAj9kmFzpZrPkxMYb0W4MQ9W&#10;xtARtwjyY/cknD1MPYAvt3Qkvpi+GX7vG18amm8DVXViRsS5RxWMihdsS+LWYbPjOr68J6/n78/s&#10;DwAAAP//AwBQSwMEFAAGAAgAAAAhADBEpBreAAAACwEAAA8AAABkcnMvZG93bnJldi54bWxMj0FP&#10;wzAMhe9I/IfISNxYwmDdVppOCIkjQhQOcMsS0wYaZ2qyruzXY07j5mc/PX+v2kyhFyMOyUfScD1T&#10;IJBsdJ5aDW+vj1crECkbcqaPhBp+MMGmPj+rTOnigV5wbHIrOIRSaTR0Oe9KKZPtMJg0izskvn3G&#10;IZjMcmilG8yBw0Mv50oVMhhP/KEzO3zo0H43+6DB0Xsk++Gfjp4a69fH59WXHbW+vJju70BknPLJ&#10;DH/4jA41M23jnlwSPetC3bKVh/nyBgQ7FmpdgNjyZqkWIOtK/u9Q/wIAAP//AwBQSwECLQAUAAYA&#10;CAAAACEAtoM4kv4AAADhAQAAEwAAAAAAAAAAAAAAAAAAAAAAW0NvbnRlbnRfVHlwZXNdLnhtbFBL&#10;AQItABQABgAIAAAAIQA4/SH/1gAAAJQBAAALAAAAAAAAAAAAAAAAAC8BAABfcmVscy8ucmVsc1BL&#10;AQItABQABgAIAAAAIQBReqilWwIAAMcEAAAOAAAAAAAAAAAAAAAAAC4CAABkcnMvZTJvRG9jLnht&#10;bFBLAQItABQABgAIAAAAIQAwRKQa3gAAAAsBAAAPAAAAAAAAAAAAAAAAALUEAABkcnMvZG93bnJl&#10;di54bWxQSwUGAAAAAAQABADzAAAAwAUAAAAA&#10;" fillcolor="window" strokeweight=".5pt">
                      <v:textbox>
                        <w:txbxContent>
                          <w:p w:rsidR="00D709B2" w:rsidRPr="00ED5AE1" w:rsidRDefault="009A1157" w:rsidP="00D428F1">
                            <w:pPr>
                              <w:spacing w:after="0" w:line="259" w:lineRule="auto"/>
                              <w:ind w:left="-142" w:firstLine="0"/>
                              <w:jc w:val="center"/>
                              <w:rPr>
                                <w:sz w:val="18"/>
                                <w:szCs w:val="18"/>
                              </w:rPr>
                            </w:pPr>
                            <w:r>
                              <w:rPr>
                                <w:sz w:val="18"/>
                                <w:szCs w:val="18"/>
                              </w:rPr>
                              <w:t>Psychology Assistants</w:t>
                            </w:r>
                          </w:p>
                          <w:p w:rsidR="00D709B2" w:rsidRDefault="00D709B2" w:rsidP="00D428F1">
                            <w:pPr>
                              <w:ind w:left="0"/>
                            </w:pPr>
                          </w:p>
                        </w:txbxContent>
                      </v:textbox>
                    </v:shape>
                  </w:pict>
                </mc:Fallback>
              </mc:AlternateContent>
            </w:r>
            <w:r w:rsidR="00D709B2" w:rsidRPr="00D428F1">
              <w:rPr>
                <w:noProof/>
              </w:rPr>
              <mc:AlternateContent>
                <mc:Choice Requires="wps">
                  <w:drawing>
                    <wp:anchor distT="0" distB="0" distL="114300" distR="114300" simplePos="0" relativeHeight="251667456" behindDoc="0" locked="0" layoutInCell="1" allowOverlap="1" wp14:anchorId="1179E9E3" wp14:editId="0D0E718D">
                      <wp:simplePos x="0" y="0"/>
                      <wp:positionH relativeFrom="column">
                        <wp:posOffset>2313940</wp:posOffset>
                      </wp:positionH>
                      <wp:positionV relativeFrom="paragraph">
                        <wp:posOffset>424180</wp:posOffset>
                      </wp:positionV>
                      <wp:extent cx="2217420" cy="274320"/>
                      <wp:effectExtent l="0" t="0" r="11430" b="11430"/>
                      <wp:wrapNone/>
                      <wp:docPr id="5" name="Text Box 5"/>
                      <wp:cNvGraphicFramePr/>
                      <a:graphic xmlns:a="http://schemas.openxmlformats.org/drawingml/2006/main">
                        <a:graphicData uri="http://schemas.microsoft.com/office/word/2010/wordprocessingShape">
                          <wps:wsp>
                            <wps:cNvSpPr txBox="1"/>
                            <wps:spPr>
                              <a:xfrm>
                                <a:off x="0" y="0"/>
                                <a:ext cx="2217420" cy="274320"/>
                              </a:xfrm>
                              <a:prstGeom prst="rect">
                                <a:avLst/>
                              </a:prstGeom>
                              <a:solidFill>
                                <a:sysClr val="window" lastClr="FFFFFF"/>
                              </a:solidFill>
                              <a:ln w="6350">
                                <a:solidFill>
                                  <a:prstClr val="black"/>
                                </a:solidFill>
                              </a:ln>
                              <a:effectLst/>
                            </wps:spPr>
                            <wps:txbx>
                              <w:txbxContent>
                                <w:p w:rsidR="00D709B2" w:rsidRPr="00ED5AE1" w:rsidRDefault="00D709B2" w:rsidP="00D428F1">
                                  <w:pPr>
                                    <w:spacing w:after="0" w:line="259" w:lineRule="auto"/>
                                    <w:ind w:left="-142" w:firstLine="0"/>
                                    <w:jc w:val="center"/>
                                    <w:rPr>
                                      <w:sz w:val="18"/>
                                      <w:szCs w:val="18"/>
                                    </w:rPr>
                                  </w:pPr>
                                  <w:r w:rsidRPr="00ED5AE1">
                                    <w:rPr>
                                      <w:sz w:val="18"/>
                                      <w:szCs w:val="18"/>
                                    </w:rPr>
                                    <w:t>Educational Psychologist</w:t>
                                  </w:r>
                                  <w:r w:rsidR="009A1157">
                                    <w:rPr>
                                      <w:sz w:val="18"/>
                                      <w:szCs w:val="18"/>
                                    </w:rPr>
                                    <w:t>s</w:t>
                                  </w:r>
                                </w:p>
                                <w:p w:rsidR="00D709B2" w:rsidRDefault="00D709B2" w:rsidP="00D428F1">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79E9E3" id="Text Box 5" o:spid="_x0000_s1029" type="#_x0000_t202" style="position:absolute;margin-left:182.2pt;margin-top:33.4pt;width:174.6pt;height:2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PlWwIAAMcEAAAOAAAAZHJzL2Uyb0RvYy54bWysVE1vGjEQvVfqf7B8LwsEkhZliWgiqkoo&#10;iQRVzsbrDat6Pa5t2KW/vs9eICTpqSoHM54Zz8ebN3t909aa7ZTzFZmcD3p9zpSRVFTmOec/VvNP&#10;nznzQZhCaDIq53vl+c3044frxk7UkDakC+UYghg/aWzONyHYSZZ5uVG18D2yysBYkqtFwNU9Z4UT&#10;DaLXOhv2+5dZQ66wjqTyHtq7zsinKX5ZKhkeytKrwHTOUVtIp0vnOp7Z9FpMnp2wm0oeyhD/UEUt&#10;KoOkp1B3Igi2ddW7UHUlHXkqQ09SnVFZVlKlHtDNoP+mm+VGWJV6ATjenmDy/y+svN89OlYVOR9z&#10;ZkSNEa1UG9hXatk4otNYP4HT0sIttFBjyke9hzI23Zaujv9oh8EOnPcnbGMwCeVwOLgaDWGSsA2v&#10;RheQET57eW2dD98U1SwKOXeYXYJU7BY+dK5Hl5jMk66KeaV1uuz9rXZsJzBmsKOghjMtfIAy5/P0&#10;O2R79Uwb1uT88mLcT5le2WKuU8y1FvLn+wioXpuYXyWqHeqMkHXQRCm06zYBfHGEbU3FHmg66tjo&#10;rZxXSLZAvY/CgX5ACSsVHnCUmlAhHSTONuR+/00f/cEKWDlrQOec+19b4RRg+G7Aly+D0SjyP11G&#10;46s4CXduWZ9bzLa+JUA5wPJamcToH/RRLB3VT9i8WcwKkzASuXMejuJt6JYMmyvVbJacwHgrwsIs&#10;rYyhI24R5FX7JJw9TD2AL/d0JL6YvBl+5xtfGpptA5VVYkbEuUMVjIoXbEvi1mGz4zqe35PXy/dn&#10;+gcAAP//AwBQSwMEFAAGAAgAAAAhAOKAPSbdAAAACgEAAA8AAABkcnMvZG93bnJldi54bWxMj8FO&#10;wzAQRO9I/IO1SNyoHVqZNsSpEBJHhEg5wM213cQQr6PYTUO/nuUEx9U+zbyptnPo2eTG5CMqKBYC&#10;mEMTrcdWwdvu6WYNLGWNVvcRnYJvl2BbX15UurTxhK9uanLLKARTqRV0OQ8l58l0Lui0iIND+h3i&#10;GHSmc2y5HfWJwkPPb4WQPGiP1NDpwT12znw1x6DA4ntE8+Gfzx4b4zfnl/WnmZS6vpof7oFlN+c/&#10;GH71SR1qctrHI9rEegVLuVoRqkBKmkDAXbGUwPZEFkIAryv+f0L9AwAA//8DAFBLAQItABQABgAI&#10;AAAAIQC2gziS/gAAAOEBAAATAAAAAAAAAAAAAAAAAAAAAABbQ29udGVudF9UeXBlc10ueG1sUEsB&#10;Ai0AFAAGAAgAAAAhADj9If/WAAAAlAEAAAsAAAAAAAAAAAAAAAAALwEAAF9yZWxzLy5yZWxzUEsB&#10;Ai0AFAAGAAgAAAAhABVAg+VbAgAAxwQAAA4AAAAAAAAAAAAAAAAALgIAAGRycy9lMm9Eb2MueG1s&#10;UEsBAi0AFAAGAAgAAAAhAOKAPSbdAAAACgEAAA8AAAAAAAAAAAAAAAAAtQQAAGRycy9kb3ducmV2&#10;LnhtbFBLBQYAAAAABAAEAPMAAAC/BQAAAAA=&#10;" fillcolor="window" strokeweight=".5pt">
                      <v:textbox>
                        <w:txbxContent>
                          <w:p w:rsidR="00D709B2" w:rsidRPr="00ED5AE1" w:rsidRDefault="00D709B2" w:rsidP="00D428F1">
                            <w:pPr>
                              <w:spacing w:after="0" w:line="259" w:lineRule="auto"/>
                              <w:ind w:left="-142" w:firstLine="0"/>
                              <w:jc w:val="center"/>
                              <w:rPr>
                                <w:sz w:val="18"/>
                                <w:szCs w:val="18"/>
                              </w:rPr>
                            </w:pPr>
                            <w:r w:rsidRPr="00ED5AE1">
                              <w:rPr>
                                <w:sz w:val="18"/>
                                <w:szCs w:val="18"/>
                              </w:rPr>
                              <w:t>Educational Psychologist</w:t>
                            </w:r>
                            <w:r w:rsidR="009A1157">
                              <w:rPr>
                                <w:sz w:val="18"/>
                                <w:szCs w:val="18"/>
                              </w:rPr>
                              <w:t>s</w:t>
                            </w:r>
                          </w:p>
                          <w:p w:rsidR="00D709B2" w:rsidRDefault="00D709B2" w:rsidP="00D428F1">
                            <w:pPr>
                              <w:ind w:left="0"/>
                            </w:pPr>
                          </w:p>
                        </w:txbxContent>
                      </v:textbox>
                    </v:shape>
                  </w:pict>
                </mc:Fallback>
              </mc:AlternateContent>
            </w:r>
          </w:p>
        </w:tc>
      </w:tr>
      <w:tr w:rsidR="00D709B2" w:rsidTr="00715CD8">
        <w:trPr>
          <w:trHeight w:val="2792"/>
        </w:trPr>
        <w:tc>
          <w:tcPr>
            <w:tcW w:w="2962" w:type="dxa"/>
            <w:tcBorders>
              <w:top w:val="single" w:sz="4" w:space="0" w:color="000000"/>
              <w:left w:val="single" w:sz="4" w:space="0" w:color="000000"/>
              <w:bottom w:val="single" w:sz="4" w:space="0" w:color="000000"/>
              <w:right w:val="single" w:sz="4" w:space="0" w:color="000000"/>
            </w:tcBorders>
          </w:tcPr>
          <w:p w:rsidR="00D709B2" w:rsidRDefault="00D709B2" w:rsidP="00D709B2">
            <w:pPr>
              <w:spacing w:after="0" w:line="240" w:lineRule="auto"/>
              <w:ind w:left="55" w:right="62" w:firstLine="0"/>
              <w:jc w:val="right"/>
              <w:rPr>
                <w:b/>
              </w:rPr>
            </w:pPr>
            <w:r>
              <w:rPr>
                <w:b/>
              </w:rPr>
              <w:t>Does the post involve working in regulated or controlled activity with children or vulnerable adults?</w:t>
            </w:r>
          </w:p>
          <w:p w:rsidR="00D709B2" w:rsidRDefault="00D709B2" w:rsidP="00D709B2">
            <w:pPr>
              <w:spacing w:after="0" w:line="240" w:lineRule="auto"/>
              <w:ind w:left="55" w:right="62" w:firstLine="0"/>
              <w:jc w:val="right"/>
            </w:pPr>
            <w:r>
              <w:rPr>
                <w:b/>
              </w:rPr>
              <w:t xml:space="preserve">Yes  </w:t>
            </w:r>
          </w:p>
          <w:p w:rsidR="00D709B2" w:rsidRDefault="00D709B2" w:rsidP="00D709B2">
            <w:pPr>
              <w:spacing w:after="0" w:line="259" w:lineRule="auto"/>
              <w:ind w:left="0" w:right="1" w:firstLine="0"/>
              <w:jc w:val="right"/>
            </w:pPr>
            <w:r>
              <w:rPr>
                <w:b/>
              </w:rPr>
              <w:t xml:space="preserve"> </w:t>
            </w:r>
          </w:p>
          <w:p w:rsidR="00D709B2" w:rsidRDefault="00D709B2" w:rsidP="00D709B2">
            <w:pPr>
              <w:spacing w:after="0" w:line="259" w:lineRule="auto"/>
              <w:ind w:left="75" w:firstLine="0"/>
              <w:jc w:val="center"/>
              <w:rPr>
                <w:b/>
              </w:rPr>
            </w:pPr>
            <w:r>
              <w:rPr>
                <w:b/>
              </w:rPr>
              <w:t xml:space="preserve">DBS Check applicable? </w:t>
            </w:r>
          </w:p>
          <w:p w:rsidR="00D709B2" w:rsidRDefault="00D709B2" w:rsidP="00D709B2">
            <w:pPr>
              <w:spacing w:after="0" w:line="259" w:lineRule="auto"/>
              <w:ind w:left="75" w:firstLine="0"/>
              <w:jc w:val="center"/>
            </w:pPr>
            <w:r>
              <w:rPr>
                <w:b/>
              </w:rPr>
              <w:t xml:space="preserve">Yes </w:t>
            </w:r>
          </w:p>
        </w:tc>
        <w:tc>
          <w:tcPr>
            <w:tcW w:w="7481" w:type="dxa"/>
            <w:tcBorders>
              <w:top w:val="single" w:sz="4" w:space="0" w:color="000000"/>
              <w:left w:val="single" w:sz="4" w:space="0" w:color="000000"/>
              <w:bottom w:val="single" w:sz="4" w:space="0" w:color="000000"/>
              <w:right w:val="single" w:sz="4" w:space="0" w:color="000000"/>
            </w:tcBorders>
          </w:tcPr>
          <w:p w:rsidR="00D709B2" w:rsidRDefault="00D709B2" w:rsidP="00D709B2">
            <w:pPr>
              <w:spacing w:after="0" w:line="259" w:lineRule="auto"/>
              <w:ind w:left="361" w:firstLine="0"/>
            </w:pPr>
            <w:r>
              <w:rPr>
                <w:b/>
              </w:rPr>
              <w:t xml:space="preserve"> </w:t>
            </w:r>
          </w:p>
          <w:p w:rsidR="00D709B2" w:rsidRDefault="00D709B2" w:rsidP="00D709B2">
            <w:pPr>
              <w:spacing w:after="0" w:line="259" w:lineRule="auto"/>
              <w:ind w:left="361" w:firstLine="0"/>
            </w:pPr>
            <w:r>
              <w:rPr>
                <w:b/>
              </w:rPr>
              <w:t xml:space="preserve"> </w:t>
            </w:r>
          </w:p>
          <w:p w:rsidR="00D709B2" w:rsidRDefault="00D709B2" w:rsidP="00D709B2">
            <w:pPr>
              <w:spacing w:after="0" w:line="259" w:lineRule="auto"/>
              <w:ind w:left="361" w:firstLine="0"/>
            </w:pPr>
            <w:r>
              <w:rPr>
                <w:b/>
              </w:rPr>
              <w:t xml:space="preserve"> </w:t>
            </w:r>
          </w:p>
          <w:p w:rsidR="00D709B2" w:rsidRDefault="00D709B2" w:rsidP="00D709B2">
            <w:pPr>
              <w:tabs>
                <w:tab w:val="center" w:pos="1000"/>
                <w:tab w:val="center" w:pos="2518"/>
                <w:tab w:val="center" w:pos="3883"/>
                <w:tab w:val="center" w:pos="4637"/>
              </w:tabs>
              <w:spacing w:after="0" w:line="259" w:lineRule="auto"/>
              <w:ind w:left="0" w:firstLine="0"/>
            </w:pPr>
            <w:r>
              <w:rPr>
                <w:rFonts w:ascii="Calibri" w:eastAsia="Calibri" w:hAnsi="Calibri" w:cs="Calibri"/>
                <w:noProof/>
              </w:rPr>
              <mc:AlternateContent>
                <mc:Choice Requires="wps">
                  <w:drawing>
                    <wp:anchor distT="0" distB="0" distL="114300" distR="114300" simplePos="0" relativeHeight="251664384" behindDoc="0" locked="0" layoutInCell="1" allowOverlap="1" wp14:anchorId="5D87B96A" wp14:editId="3AE1116B">
                      <wp:simplePos x="0" y="0"/>
                      <wp:positionH relativeFrom="column">
                        <wp:posOffset>2035175</wp:posOffset>
                      </wp:positionH>
                      <wp:positionV relativeFrom="paragraph">
                        <wp:posOffset>8890</wp:posOffset>
                      </wp:positionV>
                      <wp:extent cx="132588" cy="132588"/>
                      <wp:effectExtent l="0" t="0" r="20320" b="20320"/>
                      <wp:wrapSquare wrapText="bothSides"/>
                      <wp:docPr id="96" name="Shape 96"/>
                      <wp:cNvGraphicFramePr/>
                      <a:graphic xmlns:a="http://schemas.openxmlformats.org/drawingml/2006/main">
                        <a:graphicData uri="http://schemas.microsoft.com/office/word/2010/wordprocessingShape">
                          <wps:wsp>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7E67459E" id="Shape 96" o:spid="_x0000_s1026" style="position:absolute;margin-left:160.25pt;margin-top:.7pt;width:10.45pt;height:10.4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2sKgIAAA0FAAAOAAAAZHJzL2Uyb0RvYy54bWysVE1v2zAMvQ/YfxB0X+xkXdcGcXposV2G&#10;rVi7H6DIUixAX5BU2/n3o+iPuBm2w1AfbMoin/geSe3ueqNJK0JUzlZ0vSopEZa7WtljRX89f/lw&#10;Q0lMzNZMOysqehKR3u3fv9t1fis2rnG6FoEAiI3bzle0SclviyLyRhgWV84LC5vSBcMSLMOxqAPr&#10;AN3oYlOW10XnQu2D4yJG+PswbNI94kspePohZRSJ6IpCbgnfAd+H/C72O7Y9BuYbxcc02H9kYZiy&#10;cOgM9cASIy9B/QFlFA8uOplW3JnCSam4QA7AZl1esHlqmBfIBcSJfpYpvh0s/94+BqLqit5eU2KZ&#10;gRrhsQTWIE7n4xZ8nvxjGFcRzMy0l8HkL3AgPQp6mgUVfSIcfq4/bj7dQAdw2BptQCnOwfwlpq/C&#10;IRBrv8U01KOeLNZMFu/tZAao6j/r6VnKcTm7bJJuPp00s5l3jWvFs0O/dCbxKtOzi7ZL14naJbPJ&#10;a/p6BF54Y8+BBJPD9B0coUcnGRc+XLsoBuUyIZRwJgl+Sxm1zXxv11dXoDuDkQq2xtY0KsGoaWVA&#10;gs3nsjwnAni5zkNl0UonLbIs2v4UEtoj1xJBYjge7nUgLcsDhU9uE8wVXHOMVFrPUeVfo7Ir075h&#10;I9YIMx6AkCNS9hQ4y5ewfMxmGGi4cUC+aawhpTkI03I2zfEWLiM8cME2mwdXn7DTURCYOcxjvB/y&#10;UC/XYC9vsf1vAAAA//8DAFBLAwQUAAYACAAAACEAbw5f8NoAAAAIAQAADwAAAGRycy9kb3ducmV2&#10;LnhtbEyPTU/DMAyG70j8h8hI3FhCuwHqmk4TaHfo0M5e47UV+aiadCv8erwT3Gw9r14/Ljezs+JM&#10;Y+yD1/C4UCDIN8H0vtXwud89vICICb1BGzxp+KYIm+r2psTChIv/oHOdWsElPhaooUtpKKSMTUcO&#10;4yIM5Jmdwugw8Tq20ox44XJnZabUk3TYe77Q4UCvHTVf9eQ0DPanVrv0Jlf4HLaDfD8008FpfX83&#10;b9cgEs3pLwxXfVaHip2OYfImCqshz9SKowyWIJjny+tw1JBlOciqlP8fqH4BAAD//wMAUEsBAi0A&#10;FAAGAAgAAAAhALaDOJL+AAAA4QEAABMAAAAAAAAAAAAAAAAAAAAAAFtDb250ZW50X1R5cGVzXS54&#10;bWxQSwECLQAUAAYACAAAACEAOP0h/9YAAACUAQAACwAAAAAAAAAAAAAAAAAvAQAAX3JlbHMvLnJl&#10;bHNQSwECLQAUAAYACAAAACEAGhkdrCoCAAANBQAADgAAAAAAAAAAAAAAAAAuAgAAZHJzL2Uyb0Rv&#10;Yy54bWxQSwECLQAUAAYACAAAACEAbw5f8NoAAAAIAQAADwAAAAAAAAAAAAAAAACEBAAAZHJzL2Rv&#10;d25yZXYueG1sUEsFBgAAAAAEAAQA8wAAAIsFAAAAAA==&#10;" path="m,132588r132588,l132588,,,,,132588xe" filled="f" strokeweight=".72pt">
                      <v:stroke miterlimit="83231f" joinstyle="miter" endcap="round"/>
                      <v:path arrowok="t" textboxrect="0,0,132588,132588"/>
                      <w10:wrap type="square"/>
                    </v:shape>
                  </w:pict>
                </mc:Fallback>
              </mc:AlternateContent>
            </w:r>
            <w:r>
              <w:rPr>
                <w:rFonts w:ascii="Calibri" w:eastAsia="Calibri" w:hAnsi="Calibri" w:cs="Calibri"/>
                <w:noProof/>
              </w:rPr>
              <mc:AlternateContent>
                <mc:Choice Requires="wpg">
                  <w:drawing>
                    <wp:anchor distT="0" distB="0" distL="114300" distR="114300" simplePos="0" relativeHeight="251662336" behindDoc="1" locked="0" layoutInCell="1" allowOverlap="1" wp14:anchorId="6765FDA6" wp14:editId="4EC0C9F5">
                      <wp:simplePos x="0" y="0"/>
                      <wp:positionH relativeFrom="column">
                        <wp:posOffset>993648</wp:posOffset>
                      </wp:positionH>
                      <wp:positionV relativeFrom="paragraph">
                        <wp:posOffset>8860</wp:posOffset>
                      </wp:positionV>
                      <wp:extent cx="202692" cy="454152"/>
                      <wp:effectExtent l="0" t="0" r="0" b="0"/>
                      <wp:wrapNone/>
                      <wp:docPr id="3353" name="Group 3353"/>
                      <wp:cNvGraphicFramePr/>
                      <a:graphic xmlns:a="http://schemas.openxmlformats.org/drawingml/2006/main">
                        <a:graphicData uri="http://schemas.microsoft.com/office/word/2010/wordprocessingGroup">
                          <wpg:wgp>
                            <wpg:cNvGrpSpPr/>
                            <wpg:grpSpPr>
                              <a:xfrm>
                                <a:off x="0" y="0"/>
                                <a:ext cx="202692" cy="454152"/>
                                <a:chOff x="0" y="0"/>
                                <a:chExt cx="202692" cy="454152"/>
                              </a:xfrm>
                            </wpg:grpSpPr>
                            <wps:wsp>
                              <wps:cNvPr id="94" name="Shape 94"/>
                              <wps:cNvSpPr/>
                              <wps:spPr>
                                <a:xfrm>
                                  <a:off x="70104"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32156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BBFF265" id="Group 3353" o:spid="_x0000_s1026" style="position:absolute;margin-left:78.25pt;margin-top:.7pt;width:15.95pt;height:35.75pt;z-index:-251654144" coordsize="202692,45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P85yAIAAMcJAAAOAAAAZHJzL2Uyb0RvYy54bWzsVslu2zAQvRfoPxC611psZxFi59C0vhRt&#10;0KQfwFDUAlAkQdKW/fcdjkRZtdMUSIGih/ggjcjh48zjvDFvbvetIDtubKPkKkpnSUS4ZKpoZLWK&#10;fjx+/nAVEeuoLKhQkq+iA7fR7fr9u5tO5zxTtRIFNwRApM07vYpq53Qex5bVvKV2pjSXMFkq01IH&#10;n6aKC0M7QG9FnCXJRdwpU2ijGLcWRu/6yWiN+GXJmftWlpY7IlYRxObwafD55J/x+obmlaG6btgQ&#10;Bn1FFC1tJGw6Qt1RR8nWNGdQbcOMsqp0M6baWJVlwzjmANmkyUk2G6O2GnOp8q7SI01A7QlPr4Zl&#10;X3f3hjTFKprPl/OISNrCKeHGBEeAoE5XOfhtjH7Q92YYqPovn/O+NK1/QzZkj9QeRmr53hEGg1mS&#10;XVxnEWEwtVgu0mXWU89qOJ+zVaz+9OK6OGwa+9jGUDoNRWSPPNm/4+mhppoj/dbnP/B0vQgs4TyB&#10;b6QEfUaCbG6Bq2fYuYRjBoRzhtJ5trwCtXiGBhtwx0xpzrbWbbhCqunui3UwDQVXBIvWwWJ7GUwD&#10;Cnix9jV1fp2H8ibpxt1JPZp+tlU7/qjQzx0P7JdIjy5CTl1DaqeZBa/w1gg88UZ9AgXBIbx7R9Bz&#10;oHHiw4SyvGfOJ4QUjkmC35RGIX2+1+kCToRRaD9GFijjtnHQlkTTAgXZZZIcAwE8X2b96aLlDoJ7&#10;WoT8zkuQElR7iiDWVE8fhSE76psP/nypYKzg6teUjRDjquS3q7wrFbqmA9YAM2yAkAOS9+TY905h&#10;2RBN3/yghQB9oQVCSOMiDEtJN66X0Lhxw0m23nxSxQHbARICuvOd4h8IME2gj/R9qlegHwBe/eYg&#10;0z9LsK+beZYuL1C7kPzQbULpvWlwaEbP6OtNg72e/1cN4l8i3BawKww3G38dmX6DPb1/rX8CAAD/&#10;/wMAUEsDBBQABgAIAAAAIQAt+Dfh3gAAAAgBAAAPAAAAZHJzL2Rvd25yZXYueG1sTI9BS8NAEIXv&#10;gv9hGcGb3aSaGmM2pRT1VAq2gnibZqdJaHY3ZLdJ+u+dnvT2Hu/x5pt8OZlWDNT7xlkF8SwCQbZ0&#10;urGVgq/9+0MKwge0GltnScGFPCyL25scM+1G+0nDLlSCR6zPUEEdQpdJ6cuaDPqZ68hydnS9wcC2&#10;r6TuceRx08p5FC2kwcbyhRo7WtdUnnZno+BjxHH1GL8Nm9NxffnZJ9vvTUxK3d9Nq1cQgabwV4Yr&#10;PqNDwUwHd7bai5Z9ski4yuIJxDVPUxYHBc/zF5BFLv8/UPwCAAD//wMAUEsBAi0AFAAGAAgAAAAh&#10;ALaDOJL+AAAA4QEAABMAAAAAAAAAAAAAAAAAAAAAAFtDb250ZW50X1R5cGVzXS54bWxQSwECLQAU&#10;AAYACAAAACEAOP0h/9YAAACUAQAACwAAAAAAAAAAAAAAAAAvAQAAX3JlbHMvLnJlbHNQSwECLQAU&#10;AAYACAAAACEA9jj/OcgCAADHCQAADgAAAAAAAAAAAAAAAAAuAgAAZHJzL2Uyb0RvYy54bWxQSwEC&#10;LQAUAAYACAAAACEALfg34d4AAAAIAQAADwAAAAAAAAAAAAAAAAAiBQAAZHJzL2Rvd25yZXYueG1s&#10;UEsFBgAAAAAEAAQA8wAAAC0GAAAAAA==&#10;">
                      <v:shape id="Shape 94" o:spid="_x0000_s1027" style="position:absolute;left:70104;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G2MIA&#10;AADbAAAADwAAAGRycy9kb3ducmV2LnhtbESPT2vCQBTE70K/w/IKvemmpWobXSW0CB41iudH9pmE&#10;Zt8u2c2f9tN3BcHjMDO/Ydbb0TSip9bXlhW8zhIQxIXVNZcKzqfd9AOED8gaG8uk4Jc8bDdPkzWm&#10;2g58pD4PpYgQ9ikqqEJwqZS+qMign1lHHL2rbQ2GKNtS6haHCDeNfEuShTRYc1yo0NFXRcVP3hkF&#10;rvnLk134lnNc2szJw6XoLkapl+cxW4EINIZH+N7eawWf73D7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cbYwgAAANsAAAAPAAAAAAAAAAAAAAAAAJgCAABkcnMvZG93&#10;bnJldi54bWxQSwUGAAAAAAQABAD1AAAAhwMAAAAA&#10;" path="m,132588r132588,l132588,,,,,132588xe" filled="f" strokeweight=".72pt">
                        <v:stroke miterlimit="83231f" joinstyle="miter" endcap="round"/>
                        <v:path arrowok="t" textboxrect="0,0,132588,132588"/>
                      </v:shape>
                      <v:shape id="Shape 102" o:spid="_x0000_s1028" style="position:absolute;top:321564;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ih8AA&#10;AADcAAAADwAAAGRycy9kb3ducmV2LnhtbERP32vCMBB+H/g/hBP2NhOF6aiNIkphj7OOPh/N2Rab&#10;S2ii7fbXL4PB3u7j+3n5frK9eNAQOscalgsFgrh2puNGw+eleHkDESKywd4xafiiAPvd7CnHzLiR&#10;z/QoYyNSCIcMNbQx+kzKULdkMSycJ07c1Q0WY4JDI82AYwq3vVwptZYWO04NLXo6tlTfyrvV4Pvv&#10;UhXxJF9x4w5eflT1vbJaP8+nwxZEpCn+i//c7ybNVyv4fSZd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GDih8AAAADcAAAADwAAAAAAAAAAAAAAAACYAgAAZHJzL2Rvd25y&#10;ZXYueG1sUEsFBgAAAAAEAAQA9QAAAIUDAAAAAA==&#10;" path="m,132588r132588,l132588,,,,,132588xe" filled="f" strokeweight=".72pt">
                        <v:stroke miterlimit="83231f" joinstyle="miter" endcap="round"/>
                        <v:path arrowok="t" textboxrect="0,0,132588,132588"/>
                      </v:shape>
                    </v:group>
                  </w:pict>
                </mc:Fallback>
              </mc:AlternateContent>
            </w:r>
            <w:r>
              <w:rPr>
                <w:rFonts w:ascii="Calibri" w:eastAsia="Calibri" w:hAnsi="Calibri" w:cs="Calibri"/>
                <w:noProof/>
              </w:rPr>
              <mc:AlternateContent>
                <mc:Choice Requires="wpg">
                  <w:drawing>
                    <wp:anchor distT="0" distB="0" distL="114300" distR="114300" simplePos="0" relativeHeight="251663360" behindDoc="1" locked="0" layoutInCell="1" allowOverlap="1" wp14:anchorId="5510911F" wp14:editId="779C3949">
                      <wp:simplePos x="0" y="0"/>
                      <wp:positionH relativeFrom="column">
                        <wp:posOffset>2642616</wp:posOffset>
                      </wp:positionH>
                      <wp:positionV relativeFrom="paragraph">
                        <wp:posOffset>8860</wp:posOffset>
                      </wp:positionV>
                      <wp:extent cx="287274" cy="468330"/>
                      <wp:effectExtent l="0" t="0" r="0" b="0"/>
                      <wp:wrapNone/>
                      <wp:docPr id="3355" name="Group 3355"/>
                      <wp:cNvGraphicFramePr/>
                      <a:graphic xmlns:a="http://schemas.openxmlformats.org/drawingml/2006/main">
                        <a:graphicData uri="http://schemas.microsoft.com/office/word/2010/wordprocessingGroup">
                          <wpg:wgp>
                            <wpg:cNvGrpSpPr/>
                            <wpg:grpSpPr>
                              <a:xfrm>
                                <a:off x="0" y="0"/>
                                <a:ext cx="287274" cy="468330"/>
                                <a:chOff x="0" y="0"/>
                                <a:chExt cx="287274" cy="468330"/>
                              </a:xfrm>
                            </wpg:grpSpPr>
                            <wps:wsp>
                              <wps:cNvPr id="98" name="Shape 98"/>
                              <wps:cNvSpPr/>
                              <wps:spPr>
                                <a:xfrm>
                                  <a:off x="154686"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0" y="321564"/>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7" name="Rectangle 107"/>
                              <wps:cNvSpPr/>
                              <wps:spPr>
                                <a:xfrm>
                                  <a:off x="147066" y="312708"/>
                                  <a:ext cx="51528" cy="206977"/>
                                </a:xfrm>
                                <a:prstGeom prst="rect">
                                  <a:avLst/>
                                </a:prstGeom>
                                <a:ln>
                                  <a:noFill/>
                                </a:ln>
                              </wps:spPr>
                              <wps:txbx>
                                <w:txbxContent>
                                  <w:p w:rsidR="00D709B2" w:rsidRDefault="00D709B2">
                                    <w:pPr>
                                      <w:spacing w:after="160" w:line="259" w:lineRule="auto"/>
                                      <w:ind w:left="0" w:firstLine="0"/>
                                    </w:pPr>
                                    <w:r>
                                      <w:rPr>
                                        <w:b/>
                                      </w:rPr>
                                      <w:t xml:space="preserve"> </w:t>
                                    </w:r>
                                  </w:p>
                                </w:txbxContent>
                              </wps:txbx>
                              <wps:bodyPr horzOverflow="overflow" vert="horz" lIns="0" tIns="0" rIns="0" bIns="0" rtlCol="0">
                                <a:noAutofit/>
                              </wps:bodyPr>
                            </wps:wsp>
                          </wpg:wgp>
                        </a:graphicData>
                      </a:graphic>
                    </wp:anchor>
                  </w:drawing>
                </mc:Choice>
                <mc:Fallback>
                  <w:pict>
                    <v:group w14:anchorId="5510911F" id="Group 3355" o:spid="_x0000_s1030" style="position:absolute;margin-left:208.1pt;margin-top:.7pt;width:22.6pt;height:36.9pt;z-index:-251653120" coordsize="287274,46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YCWwMAAJcLAAAOAAAAZHJzL2Uyb0RvYy54bWzsVttu2zAMfR+wfxD8vvqSWxs0LYZ2LQYM&#10;a9FtH6DI8gWQJUFSk3RfP5K2nKzdBeuAvax+sCmJoshj8oin57tOsY10vjV6leRHWcKkFqZsdb1K&#10;vny+enOcMB+4LrkyWq6SB+mT87PXr063dikL0xhVSsfAiPbLrV0lTQh2maZeNLLj/shYqWGxMq7j&#10;AYauTkvHt2C9U2mRZfN0a1xpnRHSe5i97BeTM7JfVVKEm6ryMjC1SsC3QG9H7zW+07NTvqwdt00r&#10;Bjf4M7zoeKvh0NHUJQ+c3bv2iamuFc54U4UjYbrUVFUrJMUA0eTZo2iunbm3FEu93NZ2hAmgfYTT&#10;s82Kj5tbx9pylUwms1nCNO/gL9HBjGYAoK2tl6B37ewne+uGibofYcy7ynX4hWjYjqB9GKGVu8AE&#10;TBbHi2IxTZiApen8eDIZoBcN/J8nu0Tz7pf70nhoir6NrmwtJJHf4+T/DqdPDbeS4PcY/4DTCWR0&#10;jxKtMxgTJKQzAuSXHrD6ATr5DMKfJ+wpRPmkmB2DcYRokMHwGCpfinsfrqUhrPnmgw+wDBlXRok3&#10;URI7HUUHJfDL5Lc84D40hSLbjqezZhRxtTMb+dmQXtj/se883asofagaQ3scWdSKX0uGD7QpSwCC&#10;qBC/vSIUdITxQEco42WPHAZEEI5Bgt4hjEpjvCf5FFOTA/84XVIdd20AXlJtBxAUiyzbOwL2MM/6&#10;30tSeFASYVH6TlZQS5DuORnxrl5fKMc2HNmHHswV8hVUcU/VKjXuyn66C1W5sg0fbA1mhgPI5GAJ&#10;NSUR32OzYvCmZz/gEIAvciC4NG4it4wO434NzE0HHkSL4tqUD8QHBAgUHlLFP6jAPIP6OSxBnABc&#10;8XCo09/XYJ83kyKfzae4EYIf6Cam3ksNDmT0g/p6qcG+nv/zGlzEGryDG4brWkmWZ4s/qsN8usjm&#10;/V04QZalm3RfjLN8Vgz3YZHNTxZkHJgq9hvW9fchQwGoG/wgAo13I6hGFaxxpfGtzRVQbmThJ2Qe&#10;dusdtUNEDHuWY41xX2+g0a2UgRsDrkKSEux94WxcTZh6r6HlwDYzCi4K6yi4oC4MNaO9N2/vg6la&#10;vMqJRXtOHQZEqdTiQPdHJD90qtheHo5Jf99Pn30DAAD//wMAUEsDBBQABgAIAAAAIQC5NJ/i3gAA&#10;AAgBAAAPAAAAZHJzL2Rvd25yZXYueG1sTI/BSsNAEIbvgu+wjODNbhLTKDGbUop6KoKtIN622WkS&#10;mp0N2W2Svr3Tk95m+H7++aZYzbYTIw6+daQgXkQgkCpnWqoVfO3fHp5B+KDJ6M4RKrigh1V5e1Po&#10;3LiJPnHchVpwCflcK2hC6HMpfdWg1X7heiRmRzdYHXgdamkGPXG57WQSRZm0uiW+0OgeNw1Wp93Z&#10;Knif9LR+jF/H7em4ufzslx/f2xiVur+b1y8gAs7hLwxXfVaHkp0O7kzGi05BGmcJRxmkIJin2XU4&#10;KHhaJiDLQv5/oPwFAAD//wMAUEsBAi0AFAAGAAgAAAAhALaDOJL+AAAA4QEAABMAAAAAAAAAAAAA&#10;AAAAAAAAAFtDb250ZW50X1R5cGVzXS54bWxQSwECLQAUAAYACAAAACEAOP0h/9YAAACUAQAACwAA&#10;AAAAAAAAAAAAAAAvAQAAX3JlbHMvLnJlbHNQSwECLQAUAAYACAAAACEA4pk2AlsDAACXCwAADgAA&#10;AAAAAAAAAAAAAAAuAgAAZHJzL2Uyb0RvYy54bWxQSwECLQAUAAYACAAAACEAuTSf4t4AAAAIAQAA&#10;DwAAAAAAAAAAAAAAAAC1BQAAZHJzL2Rvd25yZXYueG1sUEsFBgAAAAAEAAQA8wAAAMAGAAAAAA==&#10;">
                      <v:shape id="Shape 98" o:spid="_x0000_s1031" style="position:absolute;left:154686;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M3b0A&#10;AADbAAAADwAAAGRycy9kb3ducmV2LnhtbERPy4rCMBTdC/5DuII7TRV8TMe0iCLMUqu4vjR32jLN&#10;TWiiVr9+shBcHs57k/emFXfqfGNZwWyagCAurW64UnA5HyZrED4ga2wtk4Ineciz4WCDqbYPPtG9&#10;CJWIIexTVFCH4FIpfVmTQT+1jjhyv7YzGCLsKqk7fMRw08p5kiylwYZjQ42OdjWVf8XNKHDtq0gO&#10;YS8XuLJbJ4/X8nY1So1H/fYbRKA+fMRv949W8BXHxi/xB8js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bzM3b0AAADbAAAADwAAAAAAAAAAAAAAAACYAgAAZHJzL2Rvd25yZXYu&#10;eG1sUEsFBgAAAAAEAAQA9QAAAIIDAAAAAA==&#10;" path="m,132588r132588,l132588,,,,,132588xe" filled="f" strokeweight=".72pt">
                        <v:stroke miterlimit="83231f" joinstyle="miter" endcap="round"/>
                        <v:path arrowok="t" textboxrect="0,0,132588,132588"/>
                      </v:shape>
                      <v:shape id="Shape 106" o:spid="_x0000_s1032" style="position:absolute;top:321564;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khL4A&#10;AADcAAAADwAAAGRycy9kb3ducmV2LnhtbERPTYvCMBC9C/6HMMLeNFFQl2oUUQSPa108D83YFptJ&#10;aKLW/fUbQfA2j/c5y3VnG3GnNtSONYxHCgRx4UzNpYbf0374DSJEZIONY9LwpADrVb+3xMy4Bx/p&#10;nsdSpBAOGWqoYvSZlKGoyGIYOU+cuItrLcYE21KaFh8p3DZyotRMWqw5NVToaVtRcc1vVoNv/nK1&#10;jzs5xbnbePlzLm5nq/XXoNssQETq4kf8dh9Mmq9m8HomXS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b5IS+AAAA3AAAAA8AAAAAAAAAAAAAAAAAmAIAAGRycy9kb3ducmV2&#10;LnhtbFBLBQYAAAAABAAEAPUAAACDAwAAAAA=&#10;" path="m,132588r132588,l132588,,,,,132588xe" filled="f" strokeweight=".72pt">
                        <v:stroke miterlimit="83231f" joinstyle="miter" endcap="round"/>
                        <v:path arrowok="t" textboxrect="0,0,132588,132588"/>
                      </v:shape>
                      <v:rect id="Rectangle 107" o:spid="_x0000_s1033" style="position:absolute;left:147066;top:312708;width:51528;height:206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D709B2" w:rsidRDefault="00D709B2">
                              <w:pPr>
                                <w:spacing w:after="160" w:line="259" w:lineRule="auto"/>
                                <w:ind w:left="0" w:firstLine="0"/>
                              </w:pPr>
                              <w:r>
                                <w:rPr>
                                  <w:b/>
                                </w:rPr>
                                <w:t xml:space="preserve"> </w:t>
                              </w:r>
                            </w:p>
                          </w:txbxContent>
                        </v:textbox>
                      </v:rect>
                    </v:group>
                  </w:pict>
                </mc:Fallback>
              </mc:AlternateContent>
            </w:r>
            <w:r>
              <w:rPr>
                <w:rFonts w:ascii="Calibri" w:eastAsia="Calibri" w:hAnsi="Calibri" w:cs="Calibri"/>
              </w:rPr>
              <w:tab/>
            </w:r>
            <w:r>
              <w:rPr>
                <w:b/>
              </w:rPr>
              <w:t xml:space="preserve">Regulated  </w:t>
            </w:r>
            <w:r>
              <w:rPr>
                <w:b/>
              </w:rPr>
              <w:tab/>
              <w:t xml:space="preserve">  Controlled Neither     </w:t>
            </w:r>
            <w:r>
              <w:rPr>
                <w:b/>
              </w:rPr>
              <w:tab/>
              <w:t xml:space="preserve"> </w:t>
            </w:r>
          </w:p>
          <w:p w:rsidR="00D709B2" w:rsidRDefault="00D709B2" w:rsidP="00D709B2">
            <w:pPr>
              <w:spacing w:after="0" w:line="259" w:lineRule="auto"/>
              <w:ind w:left="361" w:right="4861" w:firstLine="0"/>
            </w:pPr>
          </w:p>
          <w:p w:rsidR="00D709B2" w:rsidRDefault="00D709B2" w:rsidP="00D709B2">
            <w:pPr>
              <w:tabs>
                <w:tab w:val="center" w:pos="944"/>
                <w:tab w:val="center" w:pos="2475"/>
                <w:tab w:val="center" w:pos="3743"/>
              </w:tabs>
              <w:spacing w:after="0" w:line="259" w:lineRule="auto"/>
              <w:ind w:left="0" w:firstLine="0"/>
            </w:pPr>
            <w:r>
              <w:rPr>
                <w:rFonts w:ascii="Calibri" w:eastAsia="Calibri" w:hAnsi="Calibri" w:cs="Calibri"/>
              </w:rPr>
              <w:tab/>
            </w:r>
            <w:r>
              <w:rPr>
                <w:b/>
              </w:rPr>
              <w:t xml:space="preserve">Standard  </w:t>
            </w:r>
            <w:r>
              <w:rPr>
                <w:b/>
              </w:rPr>
              <w:tab/>
              <w:t xml:space="preserve">  Enhanced x</w:t>
            </w:r>
            <w:r>
              <w:rPr>
                <w:b/>
              </w:rPr>
              <w:tab/>
              <w:t xml:space="preserve">  None </w:t>
            </w:r>
          </w:p>
        </w:tc>
      </w:tr>
      <w:tr w:rsidR="001B29FC" w:rsidTr="00715CD8">
        <w:trPr>
          <w:trHeight w:val="1742"/>
        </w:trPr>
        <w:tc>
          <w:tcPr>
            <w:tcW w:w="2962" w:type="dxa"/>
            <w:tcBorders>
              <w:top w:val="single" w:sz="4" w:space="0" w:color="000000"/>
              <w:left w:val="single" w:sz="4" w:space="0" w:color="000000"/>
              <w:bottom w:val="single" w:sz="4" w:space="0" w:color="000000"/>
              <w:right w:val="single" w:sz="4" w:space="0" w:color="000000"/>
            </w:tcBorders>
          </w:tcPr>
          <w:p w:rsidR="001B29FC" w:rsidRDefault="001B29FC" w:rsidP="001B29FC">
            <w:pPr>
              <w:spacing w:after="5" w:line="249" w:lineRule="auto"/>
              <w:ind w:left="520" w:right="43" w:firstLine="1284"/>
              <w:jc w:val="right"/>
              <w:rPr>
                <w:rFonts w:eastAsia="Times New Roman"/>
                <w:b/>
              </w:rPr>
            </w:pPr>
          </w:p>
          <w:p w:rsidR="001B29FC" w:rsidRPr="001B29FC" w:rsidRDefault="001B29FC" w:rsidP="001B29FC">
            <w:pPr>
              <w:spacing w:after="241" w:line="239" w:lineRule="auto"/>
              <w:ind w:left="361" w:right="43" w:firstLine="1284"/>
              <w:jc w:val="right"/>
            </w:pPr>
            <w:r>
              <w:rPr>
                <w:b/>
              </w:rPr>
              <w:t>Is post exempt under the Rehabilitation of Offenders Act 1974 in respect of declaration of spent convictions?</w:t>
            </w:r>
          </w:p>
          <w:p w:rsidR="001B29FC" w:rsidRPr="001101F5" w:rsidRDefault="001B29FC" w:rsidP="001B29FC">
            <w:pPr>
              <w:spacing w:after="5" w:line="249" w:lineRule="auto"/>
              <w:ind w:left="520" w:right="43" w:firstLine="1284"/>
              <w:jc w:val="right"/>
              <w:rPr>
                <w:rFonts w:eastAsia="Times New Roman"/>
              </w:rPr>
            </w:pPr>
            <w:r w:rsidRPr="001101F5">
              <w:rPr>
                <w:rFonts w:eastAsia="Times New Roman"/>
                <w:b/>
              </w:rPr>
              <w:t xml:space="preserve">Line Management </w:t>
            </w:r>
          </w:p>
          <w:p w:rsidR="001B29FC" w:rsidRDefault="001B29FC" w:rsidP="001B29FC">
            <w:pPr>
              <w:spacing w:after="0" w:line="259" w:lineRule="auto"/>
              <w:ind w:left="0" w:right="43" w:firstLine="1284"/>
              <w:jc w:val="right"/>
            </w:pPr>
            <w:r w:rsidRPr="001101F5">
              <w:rPr>
                <w:rFonts w:eastAsia="Times New Roman"/>
                <w:b/>
              </w:rPr>
              <w:t>Responsibility for:</w:t>
            </w:r>
            <w:r>
              <w:rPr>
                <w:b/>
              </w:rPr>
              <w:t xml:space="preserve"> </w:t>
            </w:r>
          </w:p>
        </w:tc>
        <w:tc>
          <w:tcPr>
            <w:tcW w:w="7481" w:type="dxa"/>
            <w:tcBorders>
              <w:top w:val="single" w:sz="4" w:space="0" w:color="000000"/>
              <w:left w:val="single" w:sz="4" w:space="0" w:color="000000"/>
              <w:bottom w:val="single" w:sz="4" w:space="0" w:color="000000"/>
              <w:right w:val="single" w:sz="4" w:space="0" w:color="000000"/>
            </w:tcBorders>
            <w:vAlign w:val="center"/>
          </w:tcPr>
          <w:p w:rsidR="001B29FC" w:rsidRDefault="001B29FC" w:rsidP="001B29FC">
            <w:pPr>
              <w:tabs>
                <w:tab w:val="center" w:pos="4210"/>
              </w:tabs>
              <w:spacing w:after="0" w:line="259" w:lineRule="auto"/>
              <w:ind w:left="0" w:firstLine="0"/>
              <w:rPr>
                <w:b/>
              </w:rPr>
            </w:pPr>
            <w:r>
              <w:rPr>
                <w:b/>
              </w:rPr>
              <w:t xml:space="preserve"> Yes </w:t>
            </w:r>
            <w:r>
              <w:rPr>
                <w:rFonts w:ascii="Calibri" w:eastAsia="Calibri" w:hAnsi="Calibri" w:cs="Calibri"/>
                <w:noProof/>
              </w:rPr>
              <mc:AlternateContent>
                <mc:Choice Requires="wpg">
                  <w:drawing>
                    <wp:inline distT="0" distB="0" distL="0" distR="0" wp14:anchorId="6C77612B" wp14:editId="3AD7A635">
                      <wp:extent cx="132588" cy="132588"/>
                      <wp:effectExtent l="0" t="0" r="0" b="0"/>
                      <wp:docPr id="3416" name="Group 341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18" name="Shape 11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142297" id="Group 3416" o:spid="_x0000_s1026" style="width:10.45pt;height:10.45pt;mso-position-horizontal-relative:char;mso-position-vertical-relative:line" coordsize="132588,13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XddAIAAEEGAAAOAAAAZHJzL2Uyb0RvYy54bWykVE1v2zAMvQ/YfxB8b2ynWdcZcXpot1yG&#10;rVi7H6DI8gegL0hKnPz7UYwteynaQ+uDTUuPT+QjxfXdUQpy4NZ1WpVJvsgSwhXTVaeaMvn7/OPq&#10;NiHOU1VRoRUvkxN3yd3m86d1bwq+1K0WFbcESJQrelMmrfemSFPHWi6pW2jDFWzW2krq4dc2aWVp&#10;D+xSpMssu0l7bStjNePOwerDeTPZIH9dc+Z/17Xjnogygdg8vi2+d+Gdbta0aCw1bceGMOg7opC0&#10;U3BopHqgnpK97V5QyY5Z7XTtF0zLVNd1xzjmANnk2UU2W6v3BnNpir4xUSaQ9kKnd9OyX4dHS7qq&#10;TK5X+U1CFJVQJTyY4AoI1JumANzWmifzaIeF5vwXcj7WVoYvZEOOKO0pSsuPnjBYzK+XX26hFxhs&#10;DTZKz1qozwsv1n5/0y8dD01DbDGU3kATuUkn9zGdnlpqOMrvQv6DTnkOaZxlQgAJCygKoqJErnCg&#10;1sf0iXnSgu2d33KNQtPDT+dRvqYaLdqOFjuq0bTQ/292vqE++IUog0n6WB3SRjPsSn3gzxpxfirX&#10;VEmIdIIINYeOpf+v8oAfUePXIPEMjbfzVSDc5rHNZhgmtOMgDSyFhKKBScLiXEahQr7f8tUK+pLC&#10;8LGqwkssOw9DSXQSJFh+zbIpEOALTXauLFr+JHiQRag/vIaLFHodSZxtdvfCkgMNowef0CYYK0CD&#10;T90JEb2yV70ClArT0oFroBkOQMqBKSA5Tr1LWjZEcx59MEBAvnEAQkjRCcPSykd/BWMbD5xlG8yd&#10;rk44DFAQuHUoDc4pjGiYqWEQzv8RNU3+zT8AAAD//wMAUEsDBBQABgAIAAAAIQDPlSaW2QAAAAMB&#10;AAAPAAAAZHJzL2Rvd25yZXYueG1sTI9BS8NAEIXvgv9hGcGb3aSiaMymlKKeimAriLdpdpqEZmdD&#10;dpuk/95RD/Uyj+EN732TLybXqoH60Hg2kM4SUMSltw1XBj62LzcPoEJEtth6JgMnCrAoLi9yzKwf&#10;+Z2GTayUhHDI0EAdY5dpHcqaHIaZ74jF2/veYZS1r7TtcZRw1+p5ktxrhw1LQ40drWoqD5ujM/A6&#10;4ri8TZ+H9WG/On1t794+1ykZc301LZ9ARZri+Rh+8AUdCmHa+SPboFoD8kj8neLNk0dQuz/VRa7/&#10;sxffAAAA//8DAFBLAQItABQABgAIAAAAIQC2gziS/gAAAOEBAAATAAAAAAAAAAAAAAAAAAAAAABb&#10;Q29udGVudF9UeXBlc10ueG1sUEsBAi0AFAAGAAgAAAAhADj9If/WAAAAlAEAAAsAAAAAAAAAAAAA&#10;AAAALwEAAF9yZWxzLy5yZWxzUEsBAi0AFAAGAAgAAAAhALduRd10AgAAQQYAAA4AAAAAAAAAAAAA&#10;AAAALgIAAGRycy9lMm9Eb2MueG1sUEsBAi0AFAAGAAgAAAAhAM+VJpbZAAAAAwEAAA8AAAAAAAAA&#10;AAAAAAAAzgQAAGRycy9kb3ducmV2LnhtbFBLBQYAAAAABAAEAPMAAADUBQAAAAA=&#10;">
                      <v:shape id="Shape 118" o:spid="_x0000_s1027" style="position:absolute;width:132588;height:132588;visibility:visible;mso-wrap-style:square;v-text-anchor:top" coordsize="132588,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DsMMA&#10;AADcAAAADwAAAGRycy9kb3ducmV2LnhtbESPQWvDMAyF74X+B6PCbq3TwbqR1S1lo7DjmpWeha0m&#10;obFsYjfJ9uunw2A3iff03qftfvKdGqhPbWAD61UBitgG13Jt4Px1XL6AShnZYReYDHxTgv1uPtti&#10;6cLIJxqqXCsJ4VSigSbnWGqdbEMe0ypEYtGuofeYZe1r7XocJdx3+rEoNtpjy9LQYKS3huytunsD&#10;sfupimN+10/4HA5Rf17s/eKNeVhMh1dQmab8b/67/nCCvxZaeUYm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FDsMMAAADcAAAADwAAAAAAAAAAAAAAAACYAgAAZHJzL2Rv&#10;d25yZXYueG1sUEsFBgAAAAAEAAQA9QAAAIgDAAAAAA==&#10;" path="m,132588r132588,l132588,,,,,132588xe" filled="f" strokeweight=".72pt">
                        <v:stroke miterlimit="83231f" joinstyle="miter" endcap="round"/>
                        <v:path arrowok="t" textboxrect="0,0,132588,132588"/>
                      </v:shape>
                      <w10:anchorlock/>
                    </v:group>
                  </w:pict>
                </mc:Fallback>
              </mc:AlternateContent>
            </w:r>
            <w:r>
              <w:rPr>
                <w:b/>
              </w:rPr>
              <w:t xml:space="preserve">      No   x</w:t>
            </w: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rPr>
                <w:b/>
              </w:rPr>
            </w:pPr>
          </w:p>
          <w:p w:rsidR="001B29FC" w:rsidRDefault="001B29FC" w:rsidP="001B29FC">
            <w:pPr>
              <w:tabs>
                <w:tab w:val="center" w:pos="4210"/>
              </w:tabs>
              <w:spacing w:after="0" w:line="259" w:lineRule="auto"/>
              <w:ind w:left="0" w:firstLine="0"/>
            </w:pPr>
            <w:r>
              <w:rPr>
                <w:b/>
              </w:rPr>
              <w:t xml:space="preserve">  0 </w:t>
            </w:r>
            <w:r>
              <w:rPr>
                <w:b/>
              </w:rPr>
              <w:tab/>
              <w:t xml:space="preserve"> </w:t>
            </w:r>
          </w:p>
        </w:tc>
      </w:tr>
      <w:tr w:rsidR="001B29FC" w:rsidTr="00715CD8">
        <w:trPr>
          <w:trHeight w:val="4093"/>
        </w:trPr>
        <w:tc>
          <w:tcPr>
            <w:tcW w:w="2962" w:type="dxa"/>
            <w:tcBorders>
              <w:top w:val="single" w:sz="4" w:space="0" w:color="000000"/>
              <w:left w:val="single" w:sz="4" w:space="0" w:color="000000"/>
              <w:bottom w:val="single" w:sz="4" w:space="0" w:color="000000"/>
              <w:right w:val="single" w:sz="4" w:space="0" w:color="000000"/>
            </w:tcBorders>
          </w:tcPr>
          <w:p w:rsidR="001B29FC" w:rsidRDefault="001B29FC" w:rsidP="001B29FC">
            <w:pPr>
              <w:spacing w:after="0" w:line="259" w:lineRule="auto"/>
              <w:ind w:left="1" w:firstLine="0"/>
            </w:pPr>
            <w:r>
              <w:rPr>
                <w:b/>
              </w:rPr>
              <w:lastRenderedPageBreak/>
              <w:t xml:space="preserve">Job Purpose: </w:t>
            </w:r>
          </w:p>
        </w:tc>
        <w:tc>
          <w:tcPr>
            <w:tcW w:w="7481" w:type="dxa"/>
            <w:tcBorders>
              <w:top w:val="single" w:sz="4" w:space="0" w:color="000000"/>
              <w:left w:val="single" w:sz="4" w:space="0" w:color="000000"/>
              <w:bottom w:val="single" w:sz="4" w:space="0" w:color="000000"/>
              <w:right w:val="single" w:sz="4" w:space="0" w:color="000000"/>
            </w:tcBorders>
          </w:tcPr>
          <w:p w:rsidR="001B29FC" w:rsidRDefault="001B29FC" w:rsidP="001B29FC">
            <w:pPr>
              <w:spacing w:after="0" w:line="259" w:lineRule="auto"/>
              <w:ind w:left="1" w:firstLine="0"/>
            </w:pPr>
            <w:r>
              <w:t xml:space="preserve"> </w:t>
            </w:r>
          </w:p>
          <w:p w:rsidR="001B29FC" w:rsidRDefault="001B29FC" w:rsidP="001B29FC">
            <w:pPr>
              <w:numPr>
                <w:ilvl w:val="0"/>
                <w:numId w:val="2"/>
              </w:numPr>
              <w:spacing w:after="172"/>
              <w:ind w:hanging="360"/>
            </w:pPr>
            <w:r>
              <w:t xml:space="preserve">To assist the Local Authority and education settings to identify and address the special educational needs of vulnerable children and young people in Peterborough </w:t>
            </w:r>
          </w:p>
          <w:p w:rsidR="001B29FC" w:rsidRDefault="001B29FC" w:rsidP="001B29FC">
            <w:pPr>
              <w:numPr>
                <w:ilvl w:val="0"/>
                <w:numId w:val="2"/>
              </w:numPr>
              <w:spacing w:after="168" w:line="267" w:lineRule="auto"/>
              <w:ind w:hanging="360"/>
            </w:pPr>
            <w:r>
              <w:t xml:space="preserve">To support education staff and parents to identify, target and improve outcomes for children and young people with special educational needs. </w:t>
            </w:r>
          </w:p>
          <w:p w:rsidR="00715CD8" w:rsidRDefault="001B29FC" w:rsidP="00715CD8">
            <w:pPr>
              <w:numPr>
                <w:ilvl w:val="0"/>
                <w:numId w:val="2"/>
              </w:numPr>
              <w:spacing w:after="0" w:line="259" w:lineRule="auto"/>
            </w:pPr>
            <w:r>
              <w:t xml:space="preserve">To provide advice, guidance and </w:t>
            </w:r>
            <w:r w:rsidR="00715CD8">
              <w:t xml:space="preserve">training for teachers and other professionals engaged in meeting the needs of vulnerable young people across a range of settings. </w:t>
            </w:r>
          </w:p>
          <w:p w:rsidR="00715CD8" w:rsidRDefault="00715CD8" w:rsidP="00715CD8">
            <w:pPr>
              <w:spacing w:after="0" w:line="259" w:lineRule="auto"/>
              <w:ind w:left="721" w:firstLine="0"/>
            </w:pPr>
          </w:p>
          <w:p w:rsidR="00715CD8" w:rsidRDefault="00715CD8" w:rsidP="00715CD8">
            <w:pPr>
              <w:numPr>
                <w:ilvl w:val="0"/>
                <w:numId w:val="2"/>
              </w:numPr>
              <w:spacing w:after="0" w:line="259" w:lineRule="auto"/>
              <w:ind w:hanging="360"/>
            </w:pPr>
            <w:r>
              <w:t>To provide advice and guidance to parents/carers of young people with special educational needs.</w:t>
            </w:r>
          </w:p>
        </w:tc>
      </w:tr>
    </w:tbl>
    <w:p w:rsidR="004E0388" w:rsidRDefault="00F31EF8">
      <w:pPr>
        <w:spacing w:after="24" w:line="259" w:lineRule="auto"/>
        <w:ind w:left="0" w:firstLine="0"/>
      </w:pPr>
      <w:r>
        <w:t xml:space="preserve"> </w:t>
      </w:r>
    </w:p>
    <w:p w:rsidR="004E0388" w:rsidRDefault="004E2222">
      <w:pPr>
        <w:spacing w:after="0" w:line="259" w:lineRule="auto"/>
        <w:ind w:left="0" w:firstLine="0"/>
      </w:pPr>
      <w:r w:rsidRPr="00AA04C0">
        <w:rPr>
          <w:rFonts w:eastAsia="Cambria"/>
          <w:b/>
          <w:color w:val="007F00"/>
          <w:sz w:val="26"/>
          <w:u w:val="single" w:color="007F00"/>
        </w:rPr>
        <w:t xml:space="preserve">Main Duties and </w:t>
      </w:r>
      <w:r w:rsidR="00F31EF8" w:rsidRPr="00AA04C0">
        <w:rPr>
          <w:rFonts w:eastAsia="Cambria"/>
          <w:b/>
          <w:color w:val="007F00"/>
          <w:sz w:val="26"/>
          <w:u w:val="single" w:color="007F00"/>
        </w:rPr>
        <w:t>Responsibilities</w:t>
      </w:r>
      <w:r w:rsidR="00F31EF8">
        <w:rPr>
          <w:rFonts w:ascii="Cambria" w:eastAsia="Cambria" w:hAnsi="Cambria" w:cs="Cambria"/>
          <w:b/>
          <w:color w:val="007F00"/>
          <w:sz w:val="26"/>
          <w:u w:val="single" w:color="007F00"/>
        </w:rPr>
        <w:t>:</w:t>
      </w:r>
      <w:r w:rsidR="00F31EF8">
        <w:rPr>
          <w:rFonts w:ascii="Calibri" w:eastAsia="Calibri" w:hAnsi="Calibri" w:cs="Calibri"/>
          <w:sz w:val="26"/>
        </w:rPr>
        <w:t xml:space="preserve"> </w:t>
      </w:r>
    </w:p>
    <w:p w:rsidR="004E0388" w:rsidRDefault="00F31EF8">
      <w:pPr>
        <w:spacing w:after="0" w:line="259" w:lineRule="auto"/>
        <w:ind w:left="0" w:firstLine="0"/>
      </w:pPr>
      <w:r>
        <w:t xml:space="preserve"> </w:t>
      </w:r>
    </w:p>
    <w:p w:rsidR="004E0388" w:rsidRDefault="00F31EF8">
      <w:pPr>
        <w:numPr>
          <w:ilvl w:val="0"/>
          <w:numId w:val="1"/>
        </w:numPr>
        <w:ind w:hanging="360"/>
      </w:pPr>
      <w:r>
        <w:t xml:space="preserve">To provide psychological advice for the Local Authority concerning the special educational needs of individual children and young people aged between 0 and 25 in the context of the 2014 Children and Families Act. </w:t>
      </w:r>
    </w:p>
    <w:p w:rsidR="004E0388" w:rsidRDefault="00F31EF8">
      <w:pPr>
        <w:numPr>
          <w:ilvl w:val="0"/>
          <w:numId w:val="1"/>
        </w:numPr>
        <w:ind w:hanging="360"/>
      </w:pPr>
      <w:r>
        <w:t xml:space="preserve">To support staff in education settings and the local authority to ensure that special educational needs are identified effectively and evidence-based interventions are implemented. </w:t>
      </w:r>
    </w:p>
    <w:p w:rsidR="004E0388" w:rsidRDefault="00F31EF8">
      <w:pPr>
        <w:numPr>
          <w:ilvl w:val="0"/>
          <w:numId w:val="1"/>
        </w:numPr>
        <w:ind w:hanging="360"/>
      </w:pPr>
      <w:r>
        <w:t xml:space="preserve">To deliver, on the basis of a rota with other colleagues, consultation services to parents in a community setting. </w:t>
      </w:r>
    </w:p>
    <w:p w:rsidR="004E0388" w:rsidRDefault="00F31EF8">
      <w:pPr>
        <w:numPr>
          <w:ilvl w:val="0"/>
          <w:numId w:val="1"/>
        </w:numPr>
        <w:ind w:hanging="360"/>
      </w:pPr>
      <w:r>
        <w:t>To help identify achievable outcomes and targets for children and young people and work with education settings to help staff fulfil their responsibilities with regard to the Code of Practice 2014.</w:t>
      </w:r>
    </w:p>
    <w:p w:rsidR="004E0388" w:rsidRDefault="00F31EF8">
      <w:pPr>
        <w:numPr>
          <w:ilvl w:val="0"/>
          <w:numId w:val="1"/>
        </w:numPr>
        <w:ind w:hanging="360"/>
      </w:pPr>
      <w:r>
        <w:t xml:space="preserve">In accordance with professional standards and judgement, employ a variety of assessments techniques in order to inform and advise suitable ways forward for children and young people about whom there are developmental concerns or who are undergoing assessment for Education, Health and Care Plans. </w:t>
      </w:r>
    </w:p>
    <w:p w:rsidR="004E0388" w:rsidRDefault="00F31EF8">
      <w:pPr>
        <w:numPr>
          <w:ilvl w:val="0"/>
          <w:numId w:val="1"/>
        </w:numPr>
        <w:spacing w:after="136"/>
        <w:ind w:hanging="360"/>
      </w:pPr>
      <w:r>
        <w:t xml:space="preserve">To keep records of work in accordance with the systems established within the Service. </w:t>
      </w:r>
    </w:p>
    <w:p w:rsidR="004E0388" w:rsidRDefault="00F31EF8">
      <w:pPr>
        <w:numPr>
          <w:ilvl w:val="0"/>
          <w:numId w:val="1"/>
        </w:numPr>
        <w:ind w:hanging="360"/>
      </w:pPr>
      <w:r>
        <w:t xml:space="preserve">To work with other team members to develop further the knowledge, skills and practices within the Educational Psychology Service. </w:t>
      </w:r>
    </w:p>
    <w:p w:rsidR="004E0388" w:rsidRDefault="00F31EF8">
      <w:pPr>
        <w:numPr>
          <w:ilvl w:val="0"/>
          <w:numId w:val="1"/>
        </w:numPr>
        <w:ind w:hanging="360"/>
      </w:pPr>
      <w:r>
        <w:t xml:space="preserve">To maintain a log of ongoing professional development in order to ensure that HCPC requirements are met. </w:t>
      </w:r>
    </w:p>
    <w:p w:rsidR="004E0388" w:rsidRDefault="00F31EF8" w:rsidP="00470464">
      <w:pPr>
        <w:numPr>
          <w:ilvl w:val="0"/>
          <w:numId w:val="1"/>
        </w:numPr>
        <w:ind w:hanging="360"/>
      </w:pPr>
      <w:r>
        <w:t>To represent the Service and the Local Authority when required</w:t>
      </w:r>
      <w:r w:rsidR="00470464">
        <w:t>.</w:t>
      </w:r>
    </w:p>
    <w:tbl>
      <w:tblPr>
        <w:tblStyle w:val="TableGrid"/>
        <w:tblpPr w:vertAnchor="page" w:horzAnchor="margin" w:tblpY="1333"/>
        <w:tblOverlap w:val="never"/>
        <w:tblW w:w="10448" w:type="dxa"/>
        <w:tblInd w:w="0" w:type="dxa"/>
        <w:tblCellMar>
          <w:top w:w="11" w:type="dxa"/>
          <w:left w:w="108" w:type="dxa"/>
          <w:bottom w:w="8" w:type="dxa"/>
          <w:right w:w="49" w:type="dxa"/>
        </w:tblCellMar>
        <w:tblLook w:val="04A0" w:firstRow="1" w:lastRow="0" w:firstColumn="1" w:lastColumn="0" w:noHBand="0" w:noVBand="1"/>
      </w:tblPr>
      <w:tblGrid>
        <w:gridCol w:w="2088"/>
        <w:gridCol w:w="8360"/>
      </w:tblGrid>
      <w:tr w:rsidR="00E945F5" w:rsidTr="00E945F5">
        <w:trPr>
          <w:trHeight w:val="2407"/>
        </w:trPr>
        <w:tc>
          <w:tcPr>
            <w:tcW w:w="2088" w:type="dxa"/>
            <w:tcBorders>
              <w:top w:val="single" w:sz="4" w:space="0" w:color="000000"/>
              <w:left w:val="single" w:sz="4" w:space="0" w:color="000000"/>
              <w:bottom w:val="single" w:sz="4" w:space="0" w:color="000000"/>
              <w:right w:val="single" w:sz="4" w:space="0" w:color="000000"/>
            </w:tcBorders>
          </w:tcPr>
          <w:p w:rsidR="00E945F5" w:rsidRDefault="00E945F5" w:rsidP="00E945F5">
            <w:pPr>
              <w:spacing w:after="0" w:line="259" w:lineRule="auto"/>
              <w:ind w:left="0" w:firstLine="0"/>
            </w:pPr>
            <w:r>
              <w:rPr>
                <w:b/>
              </w:rPr>
              <w:lastRenderedPageBreak/>
              <w:t xml:space="preserve">Generic </w:t>
            </w:r>
          </w:p>
          <w:p w:rsidR="00E945F5" w:rsidRDefault="00E945F5" w:rsidP="00E945F5">
            <w:pPr>
              <w:spacing w:after="0" w:line="259" w:lineRule="auto"/>
              <w:ind w:left="0" w:firstLine="0"/>
            </w:pPr>
            <w:r>
              <w:rPr>
                <w:b/>
              </w:rPr>
              <w:t xml:space="preserve">Responsibilities: </w:t>
            </w:r>
          </w:p>
        </w:tc>
        <w:tc>
          <w:tcPr>
            <w:tcW w:w="8360" w:type="dxa"/>
            <w:tcBorders>
              <w:top w:val="single" w:sz="4" w:space="0" w:color="000000"/>
              <w:left w:val="single" w:sz="4" w:space="0" w:color="000000"/>
              <w:bottom w:val="single" w:sz="4" w:space="0" w:color="000000"/>
              <w:right w:val="single" w:sz="4" w:space="0" w:color="000000"/>
            </w:tcBorders>
            <w:vAlign w:val="bottom"/>
          </w:tcPr>
          <w:p w:rsidR="00E945F5" w:rsidRDefault="00E945F5" w:rsidP="00E945F5">
            <w:pPr>
              <w:spacing w:after="0" w:line="241" w:lineRule="auto"/>
              <w:ind w:left="0" w:firstLine="0"/>
            </w:pPr>
            <w:r>
              <w:t xml:space="preserve">To carry out all responsibilities with regard to the Council’s Equalities Policy and Procedures and Customer Care Policy. </w:t>
            </w:r>
          </w:p>
          <w:p w:rsidR="00E945F5" w:rsidRDefault="00E945F5" w:rsidP="00E945F5">
            <w:pPr>
              <w:spacing w:after="0" w:line="259" w:lineRule="auto"/>
              <w:ind w:left="0" w:firstLine="0"/>
            </w:pPr>
            <w:r>
              <w:t xml:space="preserve"> </w:t>
            </w:r>
          </w:p>
          <w:p w:rsidR="00E945F5" w:rsidRDefault="00E945F5" w:rsidP="00E945F5">
            <w:pPr>
              <w:spacing w:after="0" w:line="241" w:lineRule="auto"/>
              <w:ind w:left="0" w:firstLine="0"/>
            </w:pPr>
            <w:r>
              <w:t xml:space="preserve">To comply with all Health and Safety at work requirements as laid down by the employer. </w:t>
            </w:r>
          </w:p>
          <w:p w:rsidR="00E945F5" w:rsidRDefault="00E945F5" w:rsidP="00E945F5">
            <w:pPr>
              <w:spacing w:after="0" w:line="259" w:lineRule="auto"/>
              <w:ind w:left="0" w:firstLine="0"/>
            </w:pPr>
            <w:r>
              <w:t xml:space="preserve"> </w:t>
            </w:r>
          </w:p>
          <w:p w:rsidR="00E945F5" w:rsidRDefault="00E945F5" w:rsidP="00E945F5">
            <w:pPr>
              <w:spacing w:after="0" w:line="259" w:lineRule="auto"/>
              <w:ind w:left="0" w:right="47" w:firstLine="0"/>
            </w:pPr>
            <w:r>
              <w:t xml:space="preserve">The Council is committed to safeguarding and promoting the welfare of children and vulnerable adults and expects all staff and volunteers to share this commitment. </w:t>
            </w:r>
          </w:p>
        </w:tc>
      </w:tr>
      <w:tr w:rsidR="00E945F5" w:rsidTr="00E945F5">
        <w:trPr>
          <w:trHeight w:val="929"/>
        </w:trPr>
        <w:tc>
          <w:tcPr>
            <w:tcW w:w="2088" w:type="dxa"/>
            <w:tcBorders>
              <w:top w:val="single" w:sz="4" w:space="0" w:color="000000"/>
              <w:left w:val="single" w:sz="4" w:space="0" w:color="000000"/>
              <w:bottom w:val="single" w:sz="4" w:space="0" w:color="000000"/>
              <w:right w:val="single" w:sz="4" w:space="0" w:color="000000"/>
            </w:tcBorders>
          </w:tcPr>
          <w:p w:rsidR="00E945F5" w:rsidRDefault="00E945F5" w:rsidP="00E945F5">
            <w:pPr>
              <w:spacing w:after="0" w:line="259" w:lineRule="auto"/>
              <w:ind w:left="0" w:firstLine="0"/>
            </w:pPr>
            <w:r>
              <w:rPr>
                <w:b/>
              </w:rPr>
              <w:t>Flexibility Clause:</w:t>
            </w:r>
            <w:r>
              <w:t xml:space="preserve"> </w:t>
            </w:r>
          </w:p>
        </w:tc>
        <w:tc>
          <w:tcPr>
            <w:tcW w:w="8360" w:type="dxa"/>
            <w:tcBorders>
              <w:top w:val="single" w:sz="4" w:space="0" w:color="000000"/>
              <w:left w:val="single" w:sz="4" w:space="0" w:color="000000"/>
              <w:bottom w:val="single" w:sz="4" w:space="0" w:color="000000"/>
              <w:right w:val="single" w:sz="4" w:space="0" w:color="000000"/>
            </w:tcBorders>
            <w:vAlign w:val="bottom"/>
          </w:tcPr>
          <w:p w:rsidR="00E945F5" w:rsidRDefault="00E945F5" w:rsidP="00E945F5">
            <w:pPr>
              <w:spacing w:after="0" w:line="259" w:lineRule="auto"/>
              <w:ind w:left="0" w:right="25" w:firstLine="0"/>
            </w:pPr>
            <w:r>
              <w:t xml:space="preserve">Other duties and responsibilities express and implied which arise from the nature and character of the post within the department (or section) mentioned above or in a comparable post in any of the Organisation’s other sections or departments. </w:t>
            </w:r>
          </w:p>
        </w:tc>
      </w:tr>
      <w:tr w:rsidR="00E945F5" w:rsidTr="00E945F5">
        <w:trPr>
          <w:trHeight w:val="1529"/>
        </w:trPr>
        <w:tc>
          <w:tcPr>
            <w:tcW w:w="2088" w:type="dxa"/>
            <w:tcBorders>
              <w:top w:val="single" w:sz="4" w:space="0" w:color="000000"/>
              <w:left w:val="single" w:sz="4" w:space="0" w:color="000000"/>
              <w:bottom w:val="single" w:sz="4" w:space="0" w:color="000000"/>
              <w:right w:val="single" w:sz="4" w:space="0" w:color="000000"/>
            </w:tcBorders>
          </w:tcPr>
          <w:p w:rsidR="00E945F5" w:rsidRDefault="00E945F5" w:rsidP="00E945F5">
            <w:pPr>
              <w:spacing w:after="0" w:line="259" w:lineRule="auto"/>
              <w:ind w:left="0" w:firstLine="0"/>
            </w:pPr>
            <w:r>
              <w:rPr>
                <w:b/>
              </w:rPr>
              <w:t>Variation Clause:</w:t>
            </w:r>
            <w:r>
              <w:t xml:space="preserve"> </w:t>
            </w:r>
          </w:p>
        </w:tc>
        <w:tc>
          <w:tcPr>
            <w:tcW w:w="8360" w:type="dxa"/>
            <w:tcBorders>
              <w:top w:val="single" w:sz="4" w:space="0" w:color="000000"/>
              <w:left w:val="single" w:sz="4" w:space="0" w:color="000000"/>
              <w:bottom w:val="single" w:sz="4" w:space="0" w:color="000000"/>
              <w:right w:val="single" w:sz="4" w:space="0" w:color="000000"/>
            </w:tcBorders>
          </w:tcPr>
          <w:p w:rsidR="00E945F5" w:rsidRDefault="00E945F5" w:rsidP="00E945F5">
            <w:pPr>
              <w:spacing w:after="0" w:line="259" w:lineRule="auto"/>
              <w:ind w:left="0" w:firstLine="0"/>
            </w:pPr>
            <w:r>
              <w:t xml:space="preserve"> </w:t>
            </w:r>
          </w:p>
          <w:p w:rsidR="00E945F5" w:rsidRDefault="00E945F5" w:rsidP="00E945F5">
            <w:pPr>
              <w:spacing w:after="0" w:line="259" w:lineRule="auto"/>
              <w:ind w:left="0" w:firstLine="0"/>
            </w:pPr>
            <w:r>
              <w:t xml:space="preserve">This is a description of the job as it is constituted at the date shown.  It is the practice of this Authority to periodically examine job descriptions, update them and ensure that they relate to the job performed, or to incorporate any proposed changes. This procedure will be conducted by the appropriate manger in consultation with the post holder. </w:t>
            </w:r>
          </w:p>
        </w:tc>
      </w:tr>
    </w:tbl>
    <w:p w:rsidR="004E0388" w:rsidRDefault="004E0388" w:rsidP="00D709B2">
      <w:pPr>
        <w:spacing w:after="112" w:line="259" w:lineRule="auto"/>
        <w:ind w:left="0" w:firstLine="0"/>
        <w:jc w:val="both"/>
      </w:pPr>
    </w:p>
    <w:p w:rsidR="00E945F5" w:rsidRDefault="00E945F5" w:rsidP="00D709B2">
      <w:pPr>
        <w:spacing w:after="112" w:line="259" w:lineRule="auto"/>
        <w:ind w:left="0" w:firstLine="0"/>
        <w:jc w:val="both"/>
      </w:pPr>
    </w:p>
    <w:tbl>
      <w:tblPr>
        <w:tblStyle w:val="TableGrid"/>
        <w:tblW w:w="10448" w:type="dxa"/>
        <w:tblInd w:w="-5" w:type="dxa"/>
        <w:tblCellMar>
          <w:top w:w="171" w:type="dxa"/>
          <w:left w:w="108" w:type="dxa"/>
          <w:bottom w:w="8" w:type="dxa"/>
          <w:right w:w="115" w:type="dxa"/>
        </w:tblCellMar>
        <w:tblLook w:val="04A0" w:firstRow="1" w:lastRow="0" w:firstColumn="1" w:lastColumn="0" w:noHBand="0" w:noVBand="1"/>
      </w:tblPr>
      <w:tblGrid>
        <w:gridCol w:w="1379"/>
        <w:gridCol w:w="2359"/>
        <w:gridCol w:w="2200"/>
        <w:gridCol w:w="4510"/>
      </w:tblGrid>
      <w:tr w:rsidR="00E945F5" w:rsidTr="00BB0958">
        <w:trPr>
          <w:trHeight w:val="206"/>
        </w:trPr>
        <w:tc>
          <w:tcPr>
            <w:tcW w:w="1379" w:type="dxa"/>
            <w:tcBorders>
              <w:top w:val="single" w:sz="4" w:space="0" w:color="000000"/>
              <w:left w:val="single" w:sz="4" w:space="0" w:color="000000"/>
              <w:bottom w:val="single" w:sz="4" w:space="0" w:color="000000"/>
              <w:right w:val="single" w:sz="4" w:space="0" w:color="000000"/>
            </w:tcBorders>
          </w:tcPr>
          <w:p w:rsidR="00E945F5" w:rsidRDefault="00E945F5" w:rsidP="00BB0958">
            <w:pPr>
              <w:spacing w:after="0" w:line="259" w:lineRule="auto"/>
              <w:ind w:left="0" w:firstLine="0"/>
            </w:pPr>
            <w:r>
              <w:rPr>
                <w:b/>
              </w:rPr>
              <w:t xml:space="preserve">DATE: </w:t>
            </w:r>
          </w:p>
        </w:tc>
        <w:tc>
          <w:tcPr>
            <w:tcW w:w="2359" w:type="dxa"/>
            <w:tcBorders>
              <w:top w:val="single" w:sz="4" w:space="0" w:color="000000"/>
              <w:left w:val="single" w:sz="4" w:space="0" w:color="000000"/>
              <w:bottom w:val="single" w:sz="4" w:space="0" w:color="000000"/>
              <w:right w:val="single" w:sz="4" w:space="0" w:color="000000"/>
            </w:tcBorders>
            <w:vAlign w:val="bottom"/>
          </w:tcPr>
          <w:p w:rsidR="00E945F5" w:rsidRDefault="00FE1709" w:rsidP="00BB0958">
            <w:pPr>
              <w:spacing w:after="26" w:line="259" w:lineRule="auto"/>
              <w:ind w:left="0" w:firstLine="0"/>
            </w:pPr>
            <w:r>
              <w:t>28</w:t>
            </w:r>
            <w:r w:rsidR="0068788A">
              <w:t>/09/2022</w:t>
            </w:r>
          </w:p>
        </w:tc>
        <w:tc>
          <w:tcPr>
            <w:tcW w:w="2200" w:type="dxa"/>
            <w:tcBorders>
              <w:top w:val="single" w:sz="4" w:space="0" w:color="000000"/>
              <w:left w:val="single" w:sz="4" w:space="0" w:color="000000"/>
              <w:bottom w:val="single" w:sz="4" w:space="0" w:color="000000"/>
              <w:right w:val="single" w:sz="4" w:space="0" w:color="000000"/>
            </w:tcBorders>
          </w:tcPr>
          <w:p w:rsidR="00E945F5" w:rsidRDefault="00E945F5" w:rsidP="00BB0958">
            <w:pPr>
              <w:spacing w:after="0" w:line="259" w:lineRule="auto"/>
              <w:ind w:left="0" w:firstLine="0"/>
            </w:pPr>
            <w:r>
              <w:rPr>
                <w:b/>
              </w:rPr>
              <w:t xml:space="preserve">COMPLETED BY: </w:t>
            </w:r>
          </w:p>
        </w:tc>
        <w:tc>
          <w:tcPr>
            <w:tcW w:w="4510" w:type="dxa"/>
            <w:tcBorders>
              <w:top w:val="single" w:sz="4" w:space="0" w:color="000000"/>
              <w:left w:val="single" w:sz="4" w:space="0" w:color="000000"/>
              <w:bottom w:val="single" w:sz="4" w:space="0" w:color="000000"/>
              <w:right w:val="single" w:sz="4" w:space="0" w:color="000000"/>
            </w:tcBorders>
          </w:tcPr>
          <w:p w:rsidR="00E945F5" w:rsidRDefault="00E945F5" w:rsidP="00BB0958">
            <w:pPr>
              <w:spacing w:after="0" w:line="259" w:lineRule="auto"/>
              <w:ind w:left="0" w:firstLine="0"/>
            </w:pPr>
            <w:r>
              <w:t>Alison Tolson (PEP)</w:t>
            </w:r>
          </w:p>
        </w:tc>
      </w:tr>
    </w:tbl>
    <w:p w:rsidR="00E945F5" w:rsidRDefault="00E945F5" w:rsidP="00D709B2">
      <w:pPr>
        <w:spacing w:after="112" w:line="259" w:lineRule="auto"/>
        <w:ind w:left="0" w:firstLine="0"/>
        <w:jc w:val="both"/>
      </w:pPr>
    </w:p>
    <w:p w:rsidR="00E945F5" w:rsidRDefault="00E945F5" w:rsidP="00D709B2">
      <w:pPr>
        <w:spacing w:after="112" w:line="259" w:lineRule="auto"/>
        <w:ind w:left="0" w:firstLine="0"/>
        <w:jc w:val="both"/>
      </w:pPr>
      <w:bookmarkStart w:id="0" w:name="_GoBack"/>
      <w:bookmarkEnd w:id="0"/>
    </w:p>
    <w:sectPr w:rsidR="00E945F5">
      <w:footerReference w:type="even" r:id="rId8"/>
      <w:footerReference w:type="default" r:id="rId9"/>
      <w:footerReference w:type="first" r:id="rId10"/>
      <w:pgSz w:w="11900" w:h="16840"/>
      <w:pgMar w:top="851" w:right="851" w:bottom="1006" w:left="851" w:header="720"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4E5" w:rsidRDefault="006B34E5">
      <w:pPr>
        <w:spacing w:after="0" w:line="240" w:lineRule="auto"/>
      </w:pPr>
      <w:r>
        <w:separator/>
      </w:r>
    </w:p>
  </w:endnote>
  <w:endnote w:type="continuationSeparator" w:id="0">
    <w:p w:rsidR="006B34E5" w:rsidRDefault="006B3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8" w:rsidRDefault="00F31EF8">
    <w:pPr>
      <w:spacing w:after="0" w:line="259" w:lineRule="auto"/>
      <w:ind w:left="0" w:firstLine="0"/>
    </w:pPr>
    <w:r>
      <w:rPr>
        <w:i/>
        <w:sz w:val="16"/>
      </w:rPr>
      <w:t xml:space="preserve">18/11/2015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8" w:rsidRDefault="00F50994">
    <w:pPr>
      <w:spacing w:after="0" w:line="259" w:lineRule="auto"/>
      <w:ind w:left="0" w:firstLine="0"/>
    </w:pPr>
    <w:r>
      <w:rPr>
        <w:i/>
        <w:sz w:val="16"/>
      </w:rPr>
      <w:t>27</w:t>
    </w:r>
    <w:r w:rsidR="00470464">
      <w:rPr>
        <w:i/>
        <w:sz w:val="16"/>
      </w:rPr>
      <w:t>/04/2022</w:t>
    </w:r>
    <w:r w:rsidR="00F31EF8">
      <w:rPr>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8" w:rsidRDefault="00F31EF8">
    <w:pPr>
      <w:spacing w:after="0" w:line="259" w:lineRule="auto"/>
      <w:ind w:left="0" w:firstLine="0"/>
    </w:pPr>
    <w:r>
      <w:rPr>
        <w:i/>
        <w:sz w:val="16"/>
      </w:rPr>
      <w:t xml:space="preserve">18/11/2015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4E5" w:rsidRDefault="006B34E5">
      <w:pPr>
        <w:spacing w:after="0" w:line="240" w:lineRule="auto"/>
      </w:pPr>
      <w:r>
        <w:separator/>
      </w:r>
    </w:p>
  </w:footnote>
  <w:footnote w:type="continuationSeparator" w:id="0">
    <w:p w:rsidR="006B34E5" w:rsidRDefault="006B3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0140FE"/>
    <w:multiLevelType w:val="hybridMultilevel"/>
    <w:tmpl w:val="163AF6B8"/>
    <w:lvl w:ilvl="0" w:tplc="BC024F4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6870C">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7AC9E8">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CA974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5AA1E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E0DF5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845C3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A82F9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1EEBA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7303E2A"/>
    <w:multiLevelType w:val="hybridMultilevel"/>
    <w:tmpl w:val="47F27338"/>
    <w:lvl w:ilvl="0" w:tplc="A5BC999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601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120E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6E0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46A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747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EE55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5626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94D5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65D263-5CEC-4374-9D21-84DE59F74E14}"/>
    <w:docVar w:name="dgnword-eventsink" w:val="486066064"/>
  </w:docVars>
  <w:rsids>
    <w:rsidRoot w:val="004E0388"/>
    <w:rsid w:val="00002147"/>
    <w:rsid w:val="0003347C"/>
    <w:rsid w:val="00062009"/>
    <w:rsid w:val="001B29FC"/>
    <w:rsid w:val="002A6749"/>
    <w:rsid w:val="002D30A3"/>
    <w:rsid w:val="002F4D95"/>
    <w:rsid w:val="003C275A"/>
    <w:rsid w:val="00470464"/>
    <w:rsid w:val="004E0388"/>
    <w:rsid w:val="004E2222"/>
    <w:rsid w:val="00554CD4"/>
    <w:rsid w:val="005D672A"/>
    <w:rsid w:val="0068788A"/>
    <w:rsid w:val="006B34E5"/>
    <w:rsid w:val="00700DAB"/>
    <w:rsid w:val="00715CD8"/>
    <w:rsid w:val="007467F4"/>
    <w:rsid w:val="0076310D"/>
    <w:rsid w:val="007F0CFB"/>
    <w:rsid w:val="00882CDE"/>
    <w:rsid w:val="00883CA0"/>
    <w:rsid w:val="009138FC"/>
    <w:rsid w:val="00980365"/>
    <w:rsid w:val="00987E4D"/>
    <w:rsid w:val="009A1114"/>
    <w:rsid w:val="009A1157"/>
    <w:rsid w:val="009B1E4F"/>
    <w:rsid w:val="009F291A"/>
    <w:rsid w:val="00A00500"/>
    <w:rsid w:val="00A51A8D"/>
    <w:rsid w:val="00AA04C0"/>
    <w:rsid w:val="00AD5DD9"/>
    <w:rsid w:val="00BE6C6D"/>
    <w:rsid w:val="00C135B1"/>
    <w:rsid w:val="00C64DF8"/>
    <w:rsid w:val="00D2420E"/>
    <w:rsid w:val="00D24ACB"/>
    <w:rsid w:val="00D709B2"/>
    <w:rsid w:val="00E945F5"/>
    <w:rsid w:val="00F31EF8"/>
    <w:rsid w:val="00F415D6"/>
    <w:rsid w:val="00F50994"/>
    <w:rsid w:val="00FE1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AAF9BF-661A-4B80-B556-D66DB60D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3"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E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222"/>
    <w:rPr>
      <w:rFonts w:ascii="Segoe UI" w:eastAsia="Arial" w:hAnsi="Segoe UI" w:cs="Segoe UI"/>
      <w:color w:val="000000"/>
      <w:sz w:val="18"/>
      <w:szCs w:val="18"/>
    </w:rPr>
  </w:style>
  <w:style w:type="paragraph" w:styleId="Header">
    <w:name w:val="header"/>
    <w:basedOn w:val="Normal"/>
    <w:link w:val="HeaderChar"/>
    <w:uiPriority w:val="99"/>
    <w:unhideWhenUsed/>
    <w:rsid w:val="00470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46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Educational Psychologist JD</vt:lpstr>
    </vt:vector>
  </TitlesOfParts>
  <Company>Peterborough City Council</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Educational Psychologist JD</dc:title>
  <dc:subject/>
  <dc:creator>aal379</dc:creator>
  <cp:keywords/>
  <cp:lastModifiedBy>Alison Tolson</cp:lastModifiedBy>
  <cp:revision>3</cp:revision>
  <cp:lastPrinted>2016-03-14T10:25:00Z</cp:lastPrinted>
  <dcterms:created xsi:type="dcterms:W3CDTF">2022-09-28T13:21:00Z</dcterms:created>
  <dcterms:modified xsi:type="dcterms:W3CDTF">2022-09-28T13:22:00Z</dcterms:modified>
</cp:coreProperties>
</file>